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C5D" w:rsidRDefault="000764F8">
      <w:pPr>
        <w:pStyle w:val="1"/>
        <w:shd w:val="clear" w:color="auto" w:fill="auto"/>
        <w:spacing w:line="240" w:lineRule="auto"/>
        <w:ind w:firstLine="0"/>
        <w:jc w:val="center"/>
      </w:pPr>
      <w:bookmarkStart w:id="0" w:name="_GoBack"/>
      <w:bookmarkEnd w:id="0"/>
      <w:r>
        <w:rPr>
          <w:b/>
          <w:bCs/>
        </w:rPr>
        <w:t>Справочная информация</w:t>
      </w:r>
    </w:p>
    <w:p w:rsidR="00C87C5D" w:rsidRDefault="000764F8">
      <w:pPr>
        <w:pStyle w:val="1"/>
        <w:shd w:val="clear" w:color="auto" w:fill="auto"/>
        <w:spacing w:after="340" w:line="240" w:lineRule="auto"/>
        <w:ind w:firstLine="0"/>
        <w:jc w:val="center"/>
      </w:pPr>
      <w:r>
        <w:rPr>
          <w:b/>
          <w:bCs/>
        </w:rPr>
        <w:t>о вступлении с 1 марта 2023 года в силу требований о предоставлении</w:t>
      </w:r>
      <w:r>
        <w:rPr>
          <w:b/>
          <w:bCs/>
        </w:rPr>
        <w:br/>
        <w:t>информационную систему маркировки сведений о выводе из оборота упакованной</w:t>
      </w:r>
      <w:r>
        <w:rPr>
          <w:b/>
          <w:bCs/>
        </w:rPr>
        <w:br/>
        <w:t>воды путем розничной продажи</w:t>
      </w:r>
    </w:p>
    <w:p w:rsidR="00C87C5D" w:rsidRDefault="000764F8">
      <w:pPr>
        <w:pStyle w:val="1"/>
        <w:shd w:val="clear" w:color="auto" w:fill="auto"/>
        <w:ind w:left="560" w:firstLine="700"/>
        <w:jc w:val="both"/>
      </w:pPr>
      <w:r>
        <w:t xml:space="preserve">Информируем, что в соответствии с постановлением Правительства Российской Федерации от 31 мая 2021 г. № 841 «Об утверждении Правил маркировки упакованной воды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упакованной воды» (далее - Постановление, информационная система мониторинга) </w:t>
      </w:r>
      <w:r>
        <w:rPr>
          <w:b/>
          <w:bCs/>
        </w:rPr>
        <w:t xml:space="preserve">с 1 марта 2023 года </w:t>
      </w:r>
      <w:r>
        <w:t>вступают в силу требования о предоставлении информационную систему сведений о выводе из оборота упакованной воды путем розничной продажи.</w:t>
      </w:r>
    </w:p>
    <w:p w:rsidR="00C87C5D" w:rsidRDefault="000764F8">
      <w:pPr>
        <w:pStyle w:val="1"/>
        <w:shd w:val="clear" w:color="auto" w:fill="auto"/>
        <w:ind w:left="560" w:firstLine="700"/>
        <w:jc w:val="both"/>
      </w:pPr>
      <w:r>
        <w:t>С этой даты все организации, которые реализуют любые типы упакованной питьевой воды с применением контрольно-кассовой техники (далее - ККТ) обеспечивают сканирование кодов на кассе при продаже маркированной продукции и передачу сведений о продажах в систему маркировки с использованием онлайн-касс.</w:t>
      </w:r>
    </w:p>
    <w:p w:rsidR="00C87C5D" w:rsidRDefault="000764F8">
      <w:pPr>
        <w:pStyle w:val="1"/>
        <w:shd w:val="clear" w:color="auto" w:fill="auto"/>
        <w:ind w:left="560" w:firstLine="700"/>
        <w:jc w:val="both"/>
      </w:pPr>
      <w:r>
        <w:t xml:space="preserve">К этому времени необходимо протестировать процессы продажи, передачу сведений в систему маркировки и обеспечить наличие </w:t>
      </w:r>
      <w:r w:rsidRPr="006D456A">
        <w:rPr>
          <w:lang w:eastAsia="en-US" w:bidi="en-US"/>
        </w:rPr>
        <w:t>2</w:t>
      </w:r>
      <w:r>
        <w:rPr>
          <w:lang w:val="en-US" w:eastAsia="en-US" w:bidi="en-US"/>
        </w:rPr>
        <w:t>D</w:t>
      </w:r>
      <w:r w:rsidRPr="006D456A">
        <w:rPr>
          <w:lang w:eastAsia="en-US" w:bidi="en-US"/>
        </w:rPr>
        <w:t xml:space="preserve">-сканеров </w:t>
      </w:r>
      <w:r>
        <w:t xml:space="preserve">на кассах, а также при необходимости обновить кассовое программное обеспечение. Подробные инструкции содержатся на сайте </w:t>
      </w:r>
      <w:r>
        <w:rPr>
          <w:color w:val="0462C1"/>
          <w:u w:val="single"/>
        </w:rPr>
        <w:t>честныйзнак.рф</w:t>
      </w:r>
      <w:r>
        <w:rPr>
          <w:color w:val="0462C1"/>
        </w:rPr>
        <w:t xml:space="preserve"> </w:t>
      </w:r>
      <w:r>
        <w:t>в разделе «Товарные категории» - «Упакованная вода» - «Пошаговая инструкция работы с маркировкой» - «Розничная торговля» (</w:t>
      </w:r>
      <w:r>
        <w:rPr>
          <w:color w:val="0462C1"/>
          <w:u w:val="single"/>
        </w:rPr>
        <w:t>https://честныйзнак■рф/busmess/projects/water/registration/retail/register/</w:t>
      </w:r>
      <w:r>
        <w:t>)■</w:t>
      </w:r>
    </w:p>
    <w:p w:rsidR="00C87C5D" w:rsidRDefault="000764F8">
      <w:pPr>
        <w:pStyle w:val="1"/>
        <w:shd w:val="clear" w:color="auto" w:fill="auto"/>
        <w:ind w:left="560" w:firstLine="700"/>
        <w:jc w:val="both"/>
      </w:pPr>
      <w:r>
        <w:t xml:space="preserve">Обращаем внимание, что предприятия общественного питания, гоститично- ресторанного бизнеса </w:t>
      </w:r>
      <w:r w:rsidRPr="006D456A">
        <w:rPr>
          <w:lang w:eastAsia="en-US" w:bidi="en-US"/>
        </w:rPr>
        <w:t>(</w:t>
      </w:r>
      <w:r>
        <w:rPr>
          <w:lang w:val="en-US" w:eastAsia="en-US" w:bidi="en-US"/>
        </w:rPr>
        <w:t>HoReCa</w:t>
      </w:r>
      <w:r w:rsidRPr="006D456A">
        <w:rPr>
          <w:lang w:eastAsia="en-US" w:bidi="en-US"/>
        </w:rPr>
        <w:t xml:space="preserve">), </w:t>
      </w:r>
      <w:r>
        <w:t xml:space="preserve">государственные и муниципальные учреждения, реализующие упакованную воду в розницу </w:t>
      </w:r>
      <w:r>
        <w:rPr>
          <w:b/>
          <w:bCs/>
        </w:rPr>
        <w:t xml:space="preserve">с применением ККТ </w:t>
      </w:r>
      <w:r>
        <w:t xml:space="preserve">обязаны также подавать в информационную систему мониторинга сведения о продаже упакованной воды </w:t>
      </w:r>
      <w:r>
        <w:rPr>
          <w:b/>
          <w:bCs/>
        </w:rPr>
        <w:t>с 1 марта 2023 года.</w:t>
      </w:r>
    </w:p>
    <w:p w:rsidR="00C87C5D" w:rsidRDefault="000764F8">
      <w:pPr>
        <w:pStyle w:val="1"/>
        <w:shd w:val="clear" w:color="auto" w:fill="auto"/>
        <w:ind w:left="560" w:firstLine="700"/>
        <w:jc w:val="both"/>
      </w:pPr>
      <w:r>
        <w:t xml:space="preserve">В случае использования продукции исключительно для собственных нужд или производственных целей </w:t>
      </w:r>
      <w:r>
        <w:rPr>
          <w:lang w:val="en-US" w:eastAsia="en-US" w:bidi="en-US"/>
        </w:rPr>
        <w:t>HoReCa</w:t>
      </w:r>
      <w:r w:rsidRPr="006D456A">
        <w:rPr>
          <w:lang w:eastAsia="en-US" w:bidi="en-US"/>
        </w:rPr>
        <w:t xml:space="preserve">, </w:t>
      </w:r>
      <w:r>
        <w:t>государственные и муниципальные учреждения должны подавать сведения об обороте и выводе из оборота маркированной продукции с 1 декабря 2023 года.</w:t>
      </w:r>
    </w:p>
    <w:p w:rsidR="00C87C5D" w:rsidRDefault="000764F8">
      <w:pPr>
        <w:pStyle w:val="1"/>
        <w:shd w:val="clear" w:color="auto" w:fill="auto"/>
        <w:ind w:left="560" w:firstLine="700"/>
        <w:jc w:val="both"/>
      </w:pPr>
      <w:r>
        <w:t>В целях подготовки участников оборота упакованной воды к внедрению требований, вступающих в силу с 1 марта 2023 года, ООО «Оператор-ЦРПТ» проводит серию встреч для предприятий в разрезе федеральных округов. Информация о датах и времени проведения встреч прилагается.</w:t>
      </w:r>
    </w:p>
    <w:p w:rsidR="00C87C5D" w:rsidRDefault="000764F8">
      <w:pPr>
        <w:pStyle w:val="1"/>
        <w:shd w:val="clear" w:color="auto" w:fill="auto"/>
        <w:ind w:left="560" w:firstLine="700"/>
        <w:jc w:val="both"/>
      </w:pPr>
      <w:r>
        <w:t>Напоминаем, что за передачу товаров юридическому лицу без отправки информации о ней в систему маркировки, а также за нарушение сроков передачи сведений в систему предусмотрена административная ответственность.</w:t>
      </w:r>
    </w:p>
    <w:p w:rsidR="00C87C5D" w:rsidRDefault="000764F8">
      <w:pPr>
        <w:pStyle w:val="1"/>
        <w:shd w:val="clear" w:color="auto" w:fill="auto"/>
        <w:ind w:left="1260" w:firstLine="0"/>
        <w:jc w:val="both"/>
        <w:sectPr w:rsidR="00C87C5D">
          <w:pgSz w:w="11900" w:h="16840"/>
          <w:pgMar w:top="1100" w:right="510" w:bottom="1100" w:left="538" w:header="672" w:footer="3" w:gutter="0"/>
          <w:cols w:space="720"/>
          <w:noEndnote/>
          <w:docGrid w:linePitch="360"/>
        </w:sectPr>
      </w:pPr>
      <w:r>
        <w:t xml:space="preserve">Подробнее: </w:t>
      </w:r>
      <w:r>
        <w:rPr>
          <w:color w:val="0462C1"/>
          <w:u w:val="single"/>
        </w:rPr>
        <w:t>https://честныйзнак■рф/penalties/</w:t>
      </w:r>
      <w:r>
        <w:t>■</w:t>
      </w:r>
    </w:p>
    <w:p w:rsidR="00C87C5D" w:rsidRDefault="000764F8">
      <w:pPr>
        <w:pStyle w:val="11"/>
        <w:keepNext/>
        <w:keepLines/>
        <w:pBdr>
          <w:top w:val="single" w:sz="0" w:space="2" w:color="63666B"/>
          <w:left w:val="single" w:sz="0" w:space="0" w:color="63666B"/>
          <w:bottom w:val="single" w:sz="0" w:space="22" w:color="63666B"/>
          <w:right w:val="single" w:sz="0" w:space="0" w:color="63666B"/>
        </w:pBdr>
        <w:shd w:val="clear" w:color="auto" w:fill="63666B"/>
        <w:spacing w:after="163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5316220</wp:posOffset>
                </wp:positionH>
                <wp:positionV relativeFrom="paragraph">
                  <wp:posOffset>38100</wp:posOffset>
                </wp:positionV>
                <wp:extent cx="1889760" cy="481330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9760" cy="481330"/>
                        </a:xfrm>
                        <a:prstGeom prst="rect">
                          <a:avLst/>
                        </a:prstGeom>
                        <a:solidFill>
                          <a:srgbClr val="F6F42F"/>
                        </a:solidFill>
                      </wps:spPr>
                      <wps:txbx>
                        <w:txbxContent>
                          <w:p w:rsidR="00C87C5D" w:rsidRDefault="000764F8">
                            <w:pPr>
                              <w:pStyle w:val="a5"/>
                              <w:shd w:val="clear" w:color="auto" w:fill="auto"/>
                              <w:spacing w:before="100" w:line="240" w:lineRule="auto"/>
                              <w:ind w:left="760" w:hanging="760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Г "1 ЧЕСТНЫЙ </w:t>
                            </w:r>
                            <w:r>
                              <w:rPr>
                                <w:rFonts w:ascii="Consolas" w:eastAsia="Consolas" w:hAnsi="Consolas" w:cs="Consolas"/>
                                <w:b/>
                                <w:bCs/>
                                <w:sz w:val="11"/>
                                <w:szCs w:val="11"/>
                              </w:rPr>
                              <w:t xml:space="preserve">НАЦИОНАЛЬНАЯ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7Ц/Ч|/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4"/>
                                <w:szCs w:val="14"/>
                                <w:vertAlign w:val="superscript"/>
                              </w:rPr>
                              <w:t>СИСТЕИА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mallCaps/>
                                <w:sz w:val="13"/>
                                <w:szCs w:val="13"/>
                              </w:rPr>
                              <w:t>цифровой</w:t>
                            </w:r>
                          </w:p>
                          <w:p w:rsidR="00C87C5D" w:rsidRDefault="000764F8">
                            <w:pPr>
                              <w:pStyle w:val="a5"/>
                              <w:shd w:val="clear" w:color="auto" w:fill="auto"/>
                              <w:spacing w:line="180" w:lineRule="auto"/>
                              <w:ind w:firstLine="440"/>
                              <w:rPr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lang w:val="en-US" w:eastAsia="en-US" w:bidi="en-US"/>
                              </w:rPr>
                              <w:t>J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4"/>
                                <w:szCs w:val="14"/>
                                <w:lang w:val="en-US" w:eastAsia="en-US" w:bidi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ЭПН1\ </w:t>
                            </w:r>
                            <w:r>
                              <w:rPr>
                                <w:rFonts w:ascii="Consolas" w:eastAsia="Consolas" w:hAnsi="Consolas" w:cs="Consolas"/>
                                <w:b/>
                                <w:bCs/>
                                <w:sz w:val="11"/>
                                <w:szCs w:val="11"/>
                              </w:rPr>
                              <w:t>МАРКИРОВКИ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418.6pt;margin-top:3pt;width:148.8pt;height:37.9pt;z-index:1258293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/Q0mgEAACUDAAAOAAAAZHJzL2Uyb0RvYy54bWysUttOIzEMfUfaf4jyvk1bUOmOOkVi0SAk&#10;BEhlPyCTSTqRcpOT7Uz/HidMC2LfVrwkdmwf+xxnczNaQw4SovaupovZnBLphO+029f0z2vzc01J&#10;TNx13Hgna3qUkd5sf1xshlDJpe+96SQQBHGxGkJN+5RCxVgUvbQ8znyQDoPKg+UJXdizDviA6Naw&#10;5Xy+YoOHLoAXMkZ8vXsP0m3BV0qK9KxUlImYmuJsqZxQzjafbLvh1R546LWYxuD/MYXl2mHTM9Qd&#10;T5z8Bf0PlNUCfPQqzYS3zCulhSwckM1i/oXNrudBFi4oTgxnmeL3wYqnwwsQ3eHuKHHc4opKV7LI&#10;0gwhVpixC5iTxls/5rTpPeJjZjwqsPlGLgTjKPLxLKwcExG5aL3+db3CkMDY1XpxeVmUZx/VAWK6&#10;l96SbNQUcHFFT354jAk7YuopJTeL3uiu0cYUB/btbwPkwHHJzaq5WjZ5SCz5lMYyl/eZs5XGdpyI&#10;tL47Ij/z4FDX/EdOBpyMdjIyaC7GXRT46d/kZX/2S9bH796+AQAA//8DAFBLAwQUAAYACAAAACEA&#10;HLVLkd0AAAAJAQAADwAAAGRycy9kb3ducmV2LnhtbEyPQWuDQBCF74X+h2UKvTWrpiRiXYMN9BYC&#10;TULPqztVqTsr7prY/PpMTu1xeI8335dvZtuLM46+c6QgXkQgkGpnOmoUnI4fLykIHzQZ3TtCBb/o&#10;YVM8PuQ6M+5Cn3g+hEbwCPlMK2hDGDIpfd2i1X7hBiTOvt1odeBzbKQZ9YXHbS+TKFpJqzviD60e&#10;cNti/XOYrIL9tqoTLM309R7vhqtfl8fdvlHq+Wku30AEnMNfGe74jA4FM1VuIuNFryBdrhOuKlix&#10;0j2Pl6/sUnESpyCLXP43KG4AAAD//wMAUEsBAi0AFAAGAAgAAAAhALaDOJL+AAAA4QEAABMAAAAA&#10;AAAAAAAAAAAAAAAAAFtDb250ZW50X1R5cGVzXS54bWxQSwECLQAUAAYACAAAACEAOP0h/9YAAACU&#10;AQAACwAAAAAAAAAAAAAAAAAvAQAAX3JlbHMvLnJlbHNQSwECLQAUAAYACAAAACEAYxP0NJoBAAAl&#10;AwAADgAAAAAAAAAAAAAAAAAuAgAAZHJzL2Uyb0RvYy54bWxQSwECLQAUAAYACAAAACEAHLVLkd0A&#10;AAAJAQAADwAAAAAAAAAAAAAAAAD0AwAAZHJzL2Rvd25yZXYueG1sUEsFBgAAAAAEAAQA8wAAAP4E&#10;AAAAAA==&#10;" fillcolor="#f6f42f" stroked="f">
                <v:textbox inset="0,0,0,0">
                  <w:txbxContent>
                    <w:p w:rsidR="00C87C5D" w:rsidRDefault="000764F8">
                      <w:pPr>
                        <w:pStyle w:val="a5"/>
                        <w:shd w:val="clear" w:color="auto" w:fill="auto"/>
                        <w:spacing w:before="100" w:line="240" w:lineRule="auto"/>
                        <w:ind w:left="760" w:hanging="760"/>
                        <w:rPr>
                          <w:sz w:val="13"/>
                          <w:szCs w:val="13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sz w:val="14"/>
                          <w:szCs w:val="14"/>
                        </w:rPr>
                        <w:t xml:space="preserve">Г "1 ЧЕСТНЫЙ </w:t>
                      </w:r>
                      <w:r>
                        <w:rPr>
                          <w:rFonts w:ascii="Consolas" w:eastAsia="Consolas" w:hAnsi="Consolas" w:cs="Consolas"/>
                          <w:b/>
                          <w:bCs/>
                          <w:sz w:val="11"/>
                          <w:szCs w:val="11"/>
                        </w:rPr>
                        <w:t xml:space="preserve">НАЦИОНАЛЬНАЯ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4"/>
                          <w:szCs w:val="14"/>
                        </w:rPr>
                        <w:t xml:space="preserve">7Ц/Ч|/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4"/>
                          <w:szCs w:val="14"/>
                          <w:vertAlign w:val="superscript"/>
                        </w:rPr>
                        <w:t>СИСТЕИА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mallCaps/>
                          <w:sz w:val="13"/>
                          <w:szCs w:val="13"/>
                        </w:rPr>
                        <w:t>цифровой</w:t>
                      </w:r>
                    </w:p>
                    <w:p w:rsidR="00C87C5D" w:rsidRDefault="000764F8">
                      <w:pPr>
                        <w:pStyle w:val="a5"/>
                        <w:shd w:val="clear" w:color="auto" w:fill="auto"/>
                        <w:spacing w:line="180" w:lineRule="auto"/>
                        <w:ind w:firstLine="440"/>
                        <w:rPr>
                          <w:sz w:val="11"/>
                          <w:szCs w:val="11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lang w:val="en-US" w:eastAsia="en-US" w:bidi="en-US"/>
                        </w:rPr>
                        <w:t>J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4"/>
                          <w:szCs w:val="14"/>
                          <w:lang w:val="en-US" w:eastAsia="en-US" w:bidi="en-US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4"/>
                          <w:szCs w:val="14"/>
                        </w:rPr>
                        <w:t xml:space="preserve">ЭПН1\ </w:t>
                      </w:r>
                      <w:r>
                        <w:rPr>
                          <w:rFonts w:ascii="Consolas" w:eastAsia="Consolas" w:hAnsi="Consolas" w:cs="Consolas"/>
                          <w:b/>
                          <w:bCs/>
                          <w:sz w:val="11"/>
                          <w:szCs w:val="11"/>
                        </w:rPr>
                        <w:t>МАРКИРОВКИ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bookmarkStart w:id="1" w:name="bookmark0"/>
      <w:bookmarkStart w:id="2" w:name="bookmark1"/>
      <w:r>
        <w:rPr>
          <w:color w:val="FFFFFF"/>
        </w:rPr>
        <w:t>РАБОТА С МАРКИРОВАННОЙ УПАКОВАННОЙ ВОДОЙ В РОЗНИЦЕ</w:t>
      </w:r>
      <w:bookmarkEnd w:id="1"/>
      <w:bookmarkEnd w:id="2"/>
    </w:p>
    <w:p w:rsidR="00C87C5D" w:rsidRDefault="000764F8">
      <w:pPr>
        <w:pStyle w:val="30"/>
        <w:shd w:val="clear" w:color="auto" w:fill="auto"/>
        <w:spacing w:after="0" w:line="300" w:lineRule="auto"/>
      </w:pPr>
      <w:r>
        <w:t>СРОКИ НАЧАЛА РАБОТЫ С МАРКИРОВАННОЙ УПАКОВАННОЙ ВОДОЙ</w:t>
      </w:r>
      <w:r>
        <w:br/>
        <w:t>ДЛЯ РОЗНИЧНЫХ МАГАЗИНОВ</w:t>
      </w:r>
    </w:p>
    <w:p w:rsidR="00C87C5D" w:rsidRDefault="000764F8">
      <w:pPr>
        <w:pStyle w:val="32"/>
        <w:keepNext/>
        <w:keepLines/>
        <w:shd w:val="clear" w:color="auto" w:fill="auto"/>
      </w:pPr>
      <w:bookmarkStart w:id="3" w:name="bookmark2"/>
      <w:bookmarkStart w:id="4" w:name="bookmark3"/>
      <w:r>
        <w:t>1 ноября 2022 года</w:t>
      </w:r>
      <w:bookmarkEnd w:id="3"/>
      <w:bookmarkEnd w:id="4"/>
    </w:p>
    <w:p w:rsidR="00C87C5D" w:rsidRDefault="000764F8">
      <w:pPr>
        <w:pStyle w:val="30"/>
        <w:shd w:val="clear" w:color="auto" w:fill="auto"/>
      </w:pPr>
      <w:r>
        <w:t>Обязательная передача сведений о приемке и отгрузке маркированной продукции с</w:t>
      </w:r>
      <w:r>
        <w:br/>
        <w:t>использованием ЭДО в объемно-сортовом учете, а также сведений в ГИС МТ о выводе из оборота</w:t>
      </w:r>
      <w:r>
        <w:br/>
        <w:t>путем, не являющимся продажей в розницу.</w:t>
      </w:r>
    </w:p>
    <w:p w:rsidR="00C87C5D" w:rsidRDefault="000764F8">
      <w:pPr>
        <w:pStyle w:val="20"/>
        <w:shd w:val="clear" w:color="auto" w:fill="auto"/>
        <w:jc w:val="both"/>
      </w:pPr>
      <w:r>
        <w:rPr>
          <w:color w:val="000000"/>
        </w:rPr>
        <w:t>Для этого необходимо:</w:t>
      </w:r>
    </w:p>
    <w:p w:rsidR="00C87C5D" w:rsidRDefault="000764F8">
      <w:pPr>
        <w:pStyle w:val="20"/>
        <w:numPr>
          <w:ilvl w:val="0"/>
          <w:numId w:val="1"/>
        </w:numPr>
        <w:shd w:val="clear" w:color="auto" w:fill="auto"/>
        <w:tabs>
          <w:tab w:val="left" w:pos="271"/>
        </w:tabs>
        <w:jc w:val="both"/>
      </w:pPr>
      <w:r>
        <w:rPr>
          <w:color w:val="000000"/>
        </w:rPr>
        <w:t>быть зарегистрированным в системе маркировки (ГИС МТ)</w:t>
      </w:r>
    </w:p>
    <w:p w:rsidR="00C87C5D" w:rsidRDefault="000764F8">
      <w:pPr>
        <w:pStyle w:val="20"/>
        <w:numPr>
          <w:ilvl w:val="0"/>
          <w:numId w:val="1"/>
        </w:numPr>
        <w:shd w:val="clear" w:color="auto" w:fill="auto"/>
        <w:tabs>
          <w:tab w:val="left" w:pos="271"/>
        </w:tabs>
        <w:jc w:val="both"/>
      </w:pPr>
      <w:r>
        <w:rPr>
          <w:color w:val="000000"/>
        </w:rPr>
        <w:t>подключиться к сервису электронного документооборота (ЭДО)</w:t>
      </w:r>
    </w:p>
    <w:p w:rsidR="00C87C5D" w:rsidRDefault="000764F8">
      <w:pPr>
        <w:pStyle w:val="20"/>
        <w:numPr>
          <w:ilvl w:val="0"/>
          <w:numId w:val="1"/>
        </w:numPr>
        <w:shd w:val="clear" w:color="auto" w:fill="auto"/>
        <w:tabs>
          <w:tab w:val="left" w:pos="271"/>
        </w:tabs>
        <w:spacing w:after="280"/>
        <w:ind w:left="240" w:hanging="240"/>
        <w:jc w:val="both"/>
      </w:pPr>
      <w:r>
        <w:rPr>
          <w:color w:val="000000"/>
        </w:rPr>
        <w:t xml:space="preserve">обеспечить передачу в систему маркировки сведений о приемке или отгрузке продукции с указанием в электронном универсальном передаточном документе (УПД) кода товара </w:t>
      </w:r>
      <w:r w:rsidRPr="006D456A">
        <w:rPr>
          <w:color w:val="000000"/>
          <w:lang w:eastAsia="en-US" w:bidi="en-US"/>
        </w:rPr>
        <w:t>(</w:t>
      </w:r>
      <w:r>
        <w:rPr>
          <w:color w:val="000000"/>
          <w:lang w:val="en-US" w:eastAsia="en-US" w:bidi="en-US"/>
        </w:rPr>
        <w:t>GTIN</w:t>
      </w:r>
      <w:r w:rsidRPr="006D456A">
        <w:rPr>
          <w:color w:val="000000"/>
          <w:lang w:eastAsia="en-US" w:bidi="en-US"/>
        </w:rPr>
        <w:t xml:space="preserve">) </w:t>
      </w:r>
      <w:r>
        <w:rPr>
          <w:color w:val="000000"/>
        </w:rPr>
        <w:t xml:space="preserve">и количества маркированного товара. Серийный номер товара при </w:t>
      </w:r>
      <w:r>
        <w:rPr>
          <w:b/>
          <w:bCs/>
          <w:color w:val="000000"/>
        </w:rPr>
        <w:t xml:space="preserve">этом </w:t>
      </w:r>
      <w:r>
        <w:rPr>
          <w:color w:val="000000"/>
        </w:rPr>
        <w:t>указывать не требуется. В систему передаются сведения о выводе из оборота путем, не являющимся продажей в розницу (брак, бой и др.)</w:t>
      </w:r>
    </w:p>
    <w:p w:rsidR="00C87C5D" w:rsidRDefault="000764F8">
      <w:pPr>
        <w:pStyle w:val="32"/>
        <w:keepNext/>
        <w:keepLines/>
        <w:shd w:val="clear" w:color="auto" w:fill="auto"/>
      </w:pPr>
      <w:bookmarkStart w:id="5" w:name="bookmark4"/>
      <w:bookmarkStart w:id="6" w:name="bookmark5"/>
      <w:r>
        <w:t>1 марта 2023 года</w:t>
      </w:r>
      <w:bookmarkEnd w:id="5"/>
      <w:bookmarkEnd w:id="6"/>
    </w:p>
    <w:p w:rsidR="00C87C5D" w:rsidRDefault="000764F8">
      <w:pPr>
        <w:pStyle w:val="30"/>
        <w:shd w:val="clear" w:color="auto" w:fill="auto"/>
        <w:spacing w:line="254" w:lineRule="auto"/>
      </w:pPr>
      <w:r>
        <w:t>Вывод товара из оборота путем розничной реализации</w:t>
      </w:r>
    </w:p>
    <w:p w:rsidR="00C87C5D" w:rsidRDefault="000764F8">
      <w:pPr>
        <w:pStyle w:val="20"/>
        <w:shd w:val="clear" w:color="auto" w:fill="auto"/>
        <w:jc w:val="both"/>
      </w:pPr>
      <w:r>
        <w:rPr>
          <w:color w:val="000000"/>
        </w:rPr>
        <w:t>Для этого необходимо:</w:t>
      </w:r>
    </w:p>
    <w:p w:rsidR="00C87C5D" w:rsidRDefault="000764F8">
      <w:pPr>
        <w:pStyle w:val="20"/>
        <w:numPr>
          <w:ilvl w:val="0"/>
          <w:numId w:val="1"/>
        </w:numPr>
        <w:shd w:val="clear" w:color="auto" w:fill="auto"/>
        <w:tabs>
          <w:tab w:val="left" w:pos="281"/>
        </w:tabs>
        <w:jc w:val="both"/>
      </w:pPr>
      <w:r>
        <w:rPr>
          <w:color w:val="000000"/>
        </w:rPr>
        <w:t>обновить прошивку онлайн-кассы и кассовое программное обеспечение</w:t>
      </w:r>
    </w:p>
    <w:p w:rsidR="00C87C5D" w:rsidRDefault="000764F8">
      <w:pPr>
        <w:pStyle w:val="20"/>
        <w:numPr>
          <w:ilvl w:val="0"/>
          <w:numId w:val="1"/>
        </w:numPr>
        <w:shd w:val="clear" w:color="auto" w:fill="auto"/>
        <w:tabs>
          <w:tab w:val="left" w:pos="281"/>
        </w:tabs>
        <w:jc w:val="both"/>
      </w:pPr>
      <w:r>
        <w:rPr>
          <w:color w:val="000000"/>
        </w:rPr>
        <w:t>подключить 20-сканер для считывания кодов маркировки</w:t>
      </w:r>
    </w:p>
    <w:p w:rsidR="00C87C5D" w:rsidRDefault="000764F8">
      <w:pPr>
        <w:pStyle w:val="20"/>
        <w:numPr>
          <w:ilvl w:val="0"/>
          <w:numId w:val="1"/>
        </w:numPr>
        <w:shd w:val="clear" w:color="auto" w:fill="auto"/>
        <w:tabs>
          <w:tab w:val="left" w:pos="281"/>
        </w:tabs>
        <w:spacing w:after="340"/>
        <w:ind w:left="240" w:hanging="240"/>
        <w:jc w:val="both"/>
      </w:pPr>
      <w:r>
        <w:rPr>
          <w:color w:val="000000"/>
        </w:rPr>
        <w:t xml:space="preserve">розница с этой даты должна сканировать коды маркировки на кассе при продаже маркированной продукции для </w:t>
      </w:r>
      <w:r>
        <w:rPr>
          <w:b/>
          <w:bCs/>
          <w:color w:val="000000"/>
        </w:rPr>
        <w:t xml:space="preserve">передачи </w:t>
      </w:r>
      <w:r>
        <w:rPr>
          <w:color w:val="000000"/>
        </w:rPr>
        <w:t>сведений о продажах в систему маркировки с использованием контрольно-кассовой техники через операторов фискальных данных</w:t>
      </w:r>
    </w:p>
    <w:p w:rsidR="00C87C5D" w:rsidRDefault="000764F8">
      <w:pPr>
        <w:pStyle w:val="32"/>
        <w:keepNext/>
        <w:keepLines/>
        <w:shd w:val="clear" w:color="auto" w:fill="auto"/>
      </w:pPr>
      <w:bookmarkStart w:id="7" w:name="bookmark6"/>
      <w:bookmarkStart w:id="8" w:name="bookmark7"/>
      <w:r>
        <w:t>1 марта 2025 года</w:t>
      </w:r>
      <w:bookmarkEnd w:id="7"/>
      <w:bookmarkEnd w:id="8"/>
    </w:p>
    <w:p w:rsidR="00C87C5D" w:rsidRDefault="000764F8">
      <w:pPr>
        <w:pStyle w:val="30"/>
        <w:shd w:val="clear" w:color="auto" w:fill="auto"/>
        <w:spacing w:line="300" w:lineRule="auto"/>
      </w:pPr>
      <w:r>
        <w:t>Обязательная передача сведений о приемке и отгрузке маркированной продукции</w:t>
      </w:r>
      <w:r>
        <w:br/>
        <w:t>с использованием ЭДО в поэкземплярном учете</w:t>
      </w:r>
    </w:p>
    <w:p w:rsidR="00C87C5D" w:rsidRDefault="000764F8">
      <w:pPr>
        <w:pStyle w:val="20"/>
        <w:shd w:val="clear" w:color="auto" w:fill="auto"/>
        <w:spacing w:after="220" w:line="300" w:lineRule="auto"/>
        <w:jc w:val="both"/>
      </w:pPr>
      <w:r>
        <w:rPr>
          <w:color w:val="000000"/>
        </w:rPr>
        <w:t xml:space="preserve">Для </w:t>
      </w:r>
      <w:r>
        <w:rPr>
          <w:b/>
          <w:bCs/>
          <w:color w:val="000000"/>
        </w:rPr>
        <w:t xml:space="preserve">этого необходимо: обеспечить передачу в </w:t>
      </w:r>
      <w:r>
        <w:rPr>
          <w:color w:val="000000"/>
        </w:rPr>
        <w:t xml:space="preserve">систему маркировки сведений </w:t>
      </w:r>
      <w:r>
        <w:rPr>
          <w:b/>
          <w:bCs/>
          <w:color w:val="000000"/>
        </w:rPr>
        <w:t xml:space="preserve">о </w:t>
      </w:r>
      <w:r>
        <w:rPr>
          <w:color w:val="000000"/>
        </w:rPr>
        <w:t xml:space="preserve">приемке </w:t>
      </w:r>
      <w:r>
        <w:rPr>
          <w:b/>
          <w:bCs/>
          <w:color w:val="000000"/>
        </w:rPr>
        <w:t xml:space="preserve">или </w:t>
      </w:r>
      <w:r>
        <w:rPr>
          <w:color w:val="000000"/>
        </w:rPr>
        <w:t xml:space="preserve">отгрузке </w:t>
      </w:r>
      <w:r>
        <w:rPr>
          <w:b/>
          <w:bCs/>
          <w:color w:val="000000"/>
        </w:rPr>
        <w:t xml:space="preserve">продукции с указанием в электронном </w:t>
      </w:r>
      <w:r>
        <w:rPr>
          <w:color w:val="000000"/>
        </w:rPr>
        <w:t xml:space="preserve">универсальном </w:t>
      </w:r>
      <w:r>
        <w:rPr>
          <w:b/>
          <w:bCs/>
          <w:color w:val="000000"/>
        </w:rPr>
        <w:t xml:space="preserve">передаточном документе </w:t>
      </w:r>
      <w:r>
        <w:rPr>
          <w:color w:val="000000"/>
        </w:rPr>
        <w:t xml:space="preserve">(УПД) уникального </w:t>
      </w:r>
      <w:r>
        <w:rPr>
          <w:color w:val="000000"/>
          <w:vertAlign w:val="subscript"/>
        </w:rPr>
        <w:t>кода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 xml:space="preserve">маркировки </w:t>
      </w:r>
      <w:r>
        <w:rPr>
          <w:color w:val="000000"/>
        </w:rPr>
        <w:t>каждой единицы продукции, включая серийный номер.</w:t>
      </w:r>
    </w:p>
    <w:p w:rsidR="00C87C5D" w:rsidRDefault="000764F8">
      <w:pPr>
        <w:pStyle w:val="32"/>
        <w:keepNext/>
        <w:keepLines/>
        <w:shd w:val="clear" w:color="auto" w:fill="auto"/>
      </w:pPr>
      <w:bookmarkStart w:id="9" w:name="bookmark8"/>
      <w:bookmarkStart w:id="10" w:name="bookmark9"/>
      <w:r>
        <w:t>При приемке продукции обращайте внимание на наличие кода маркировки</w:t>
      </w:r>
      <w:r>
        <w:br/>
        <w:t>на упакованной воде с датами производства:</w:t>
      </w:r>
      <w:bookmarkEnd w:id="9"/>
      <w:bookmarkEnd w:id="10"/>
    </w:p>
    <w:p w:rsidR="00C87C5D" w:rsidRDefault="000764F8">
      <w:pPr>
        <w:spacing w:line="1" w:lineRule="exact"/>
        <w:sectPr w:rsidR="00C87C5D">
          <w:pgSz w:w="11900" w:h="16840"/>
          <w:pgMar w:top="500" w:right="533" w:bottom="410" w:left="514" w:header="72" w:footer="3" w:gutter="0"/>
          <w:cols w:space="720"/>
          <w:noEndnote/>
          <w:docGrid w:linePitch="360"/>
        </w:sectPr>
      </w:pPr>
      <w:r>
        <w:rPr>
          <w:noProof/>
          <w:lang w:bidi="ar-SA"/>
        </w:rPr>
        <w:drawing>
          <wp:anchor distT="139700" distB="0" distL="0" distR="0" simplePos="0" relativeHeight="125829380" behindDoc="0" locked="0" layoutInCell="1" allowOverlap="1">
            <wp:simplePos x="0" y="0"/>
            <wp:positionH relativeFrom="page">
              <wp:posOffset>393700</wp:posOffset>
            </wp:positionH>
            <wp:positionV relativeFrom="paragraph">
              <wp:posOffset>139700</wp:posOffset>
            </wp:positionV>
            <wp:extent cx="6809105" cy="548640"/>
            <wp:effectExtent l="0" t="0" r="0" b="0"/>
            <wp:wrapTopAndBottom/>
            <wp:docPr id="3" name="Shap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6809105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87C5D" w:rsidRDefault="00C87C5D">
      <w:pPr>
        <w:spacing w:line="240" w:lineRule="exact"/>
        <w:rPr>
          <w:sz w:val="19"/>
          <w:szCs w:val="19"/>
        </w:rPr>
      </w:pPr>
    </w:p>
    <w:p w:rsidR="00C87C5D" w:rsidRDefault="00C87C5D">
      <w:pPr>
        <w:spacing w:before="82" w:after="82" w:line="240" w:lineRule="exact"/>
        <w:rPr>
          <w:sz w:val="19"/>
          <w:szCs w:val="19"/>
        </w:rPr>
      </w:pPr>
    </w:p>
    <w:p w:rsidR="00C87C5D" w:rsidRDefault="00C87C5D">
      <w:pPr>
        <w:spacing w:line="1" w:lineRule="exact"/>
        <w:sectPr w:rsidR="00C87C5D">
          <w:type w:val="continuous"/>
          <w:pgSz w:w="11900" w:h="16840"/>
          <w:pgMar w:top="500" w:right="0" w:bottom="410" w:left="0" w:header="0" w:footer="3" w:gutter="0"/>
          <w:cols w:space="720"/>
          <w:noEndnote/>
          <w:docGrid w:linePitch="360"/>
        </w:sectPr>
      </w:pPr>
    </w:p>
    <w:p w:rsidR="00C87C5D" w:rsidRDefault="000764F8">
      <w:pPr>
        <w:pStyle w:val="32"/>
        <w:keepNext/>
        <w:keepLines/>
        <w:pBdr>
          <w:top w:val="single" w:sz="0" w:space="0" w:color="63666B"/>
          <w:left w:val="single" w:sz="0" w:space="0" w:color="63666B"/>
          <w:bottom w:val="single" w:sz="0" w:space="0" w:color="63666B"/>
          <w:right w:val="single" w:sz="0" w:space="0" w:color="63666B"/>
        </w:pBdr>
        <w:shd w:val="clear" w:color="auto" w:fill="63666B"/>
        <w:spacing w:after="120"/>
        <w:rPr>
          <w:sz w:val="26"/>
          <w:szCs w:val="26"/>
        </w:rPr>
      </w:pPr>
      <w:bookmarkStart w:id="11" w:name="bookmark10"/>
      <w:bookmarkStart w:id="12" w:name="bookmark11"/>
      <w:r>
        <w:rPr>
          <w:color w:val="F4F22F"/>
          <w:sz w:val="26"/>
          <w:szCs w:val="26"/>
        </w:rPr>
        <w:t>ШТРАФЫ ЗА НАРУШЕНИЕ ПРАВИЛ РАБОТЫ С МАРКИРОВАННОЙ ПРОДУКЦИЕЙ</w:t>
      </w:r>
      <w:bookmarkEnd w:id="11"/>
      <w:bookmarkEnd w:id="12"/>
    </w:p>
    <w:p w:rsidR="00C87C5D" w:rsidRDefault="000764F8">
      <w:pPr>
        <w:pStyle w:val="20"/>
        <w:pBdr>
          <w:top w:val="single" w:sz="0" w:space="0" w:color="63666B"/>
          <w:left w:val="single" w:sz="0" w:space="0" w:color="63666B"/>
          <w:bottom w:val="single" w:sz="0" w:space="0" w:color="63666B"/>
          <w:right w:val="single" w:sz="0" w:space="0" w:color="63666B"/>
        </w:pBdr>
        <w:shd w:val="clear" w:color="auto" w:fill="63666B"/>
        <w:jc w:val="both"/>
      </w:pPr>
      <w:r>
        <w:rPr>
          <w:color w:val="FFFFFF"/>
        </w:rPr>
        <w:t>В соответствии со статьей 15.12 Кодекса РФ об административных правонарушениях за отсутствие регистрации в системе маркировки в установленные сроки, а также за нарушение работы с товаром, подлежащим маркировке, предусмотрена административная и уголовная ответственность.</w:t>
      </w:r>
    </w:p>
    <w:p w:rsidR="00C87C5D" w:rsidRDefault="000764F8">
      <w:pPr>
        <w:spacing w:line="1" w:lineRule="exact"/>
      </w:pPr>
      <w:r>
        <w:rPr>
          <w:noProof/>
          <w:lang w:bidi="ar-SA"/>
        </w:rPr>
        <w:drawing>
          <wp:anchor distT="0" distB="0" distL="0" distR="1844040" simplePos="0" relativeHeight="125829381" behindDoc="0" locked="0" layoutInCell="1" allowOverlap="1">
            <wp:simplePos x="0" y="0"/>
            <wp:positionH relativeFrom="page">
              <wp:posOffset>1198245</wp:posOffset>
            </wp:positionH>
            <wp:positionV relativeFrom="paragraph">
              <wp:posOffset>0</wp:posOffset>
            </wp:positionV>
            <wp:extent cx="450850" cy="450850"/>
            <wp:effectExtent l="0" t="0" r="0" b="0"/>
            <wp:wrapTopAndBottom/>
            <wp:docPr id="5" name="Shap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450850" cy="450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1743710</wp:posOffset>
                </wp:positionH>
                <wp:positionV relativeFrom="paragraph">
                  <wp:posOffset>39370</wp:posOffset>
                </wp:positionV>
                <wp:extent cx="1749425" cy="341630"/>
                <wp:effectExtent l="0" t="0" r="0" b="0"/>
                <wp:wrapNone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9425" cy="3416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87C5D" w:rsidRDefault="000764F8">
                            <w:pPr>
                              <w:pStyle w:val="a7"/>
                              <w:pBdr>
                                <w:top w:val="single" w:sz="0" w:space="0" w:color="63666B"/>
                                <w:left w:val="single" w:sz="0" w:space="0" w:color="63666B"/>
                                <w:bottom w:val="single" w:sz="0" w:space="0" w:color="63666B"/>
                                <w:right w:val="single" w:sz="0" w:space="0" w:color="63666B"/>
                              </w:pBdr>
                              <w:shd w:val="clear" w:color="auto" w:fill="63666B"/>
                              <w:spacing w:after="6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НА ДОЛЖНОСТНЫХ ЛИЦ</w:t>
                            </w:r>
                          </w:p>
                          <w:p w:rsidR="00C87C5D" w:rsidRDefault="000764F8">
                            <w:pPr>
                              <w:pStyle w:val="a7"/>
                              <w:pBdr>
                                <w:top w:val="single" w:sz="0" w:space="0" w:color="63666B"/>
                                <w:left w:val="single" w:sz="0" w:space="0" w:color="63666B"/>
                                <w:bottom w:val="single" w:sz="0" w:space="0" w:color="63666B"/>
                                <w:right w:val="single" w:sz="0" w:space="0" w:color="63666B"/>
                              </w:pBdr>
                              <w:shd w:val="clear" w:color="auto" w:fill="63666B"/>
                              <w:spacing w:after="0"/>
                            </w:pPr>
                            <w:r>
                              <w:rPr>
                                <w:color w:val="FFFFFF"/>
                              </w:rPr>
                              <w:t>от 1 000 до 10 000 рублей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7" o:spid="_x0000_s1027" type="#_x0000_t202" style="position:absolute;margin-left:137.3pt;margin-top:3.1pt;width:137.75pt;height:26.9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+BDhQEAAAMDAAAOAAAAZHJzL2Uyb0RvYy54bWysUstOwzAQvCPxD5bvNOmDFqKmlVBVhIQA&#10;qfABrmM3lmKvZZsm/XvWbtMiuCEuzmZ3PTsz6/my0w3ZC+cVmJIOBzklwnColNmV9ON9fXNHiQ/M&#10;VKwBI0p6EJ4uF9dX89YWYgQ1NJVwBEGML1pb0joEW2SZ57XQzA/ACoNFCU6zgL9ul1WOtYium2yU&#10;59OsBVdZB1x4j9nVsUgXCV9KwcOrlF4E0pQUuYV0unRu45kt5qzYOWZrxU802B9YaKYMDj1DrVhg&#10;5NOpX1BacQceZBhw0BlIqbhIGlDNMP+hZlMzK5IWNMfbs03+/2D5y/7NEVWVdEaJYRpXlKaSWbSm&#10;tb7Ajo3FntA9QIcr7vMek1FxJ52OX9RCsI4mH87Gii4QHi/NJveT0S0lHGvjyXA6Ts5nl9vW+fAo&#10;QJMYlNTh4pKfbP/sAzLB1r4lDjOwVk0T85HikUqMQrftkpozzS1UB2TfPBl0Lb6APnB9sD0FPRo6&#10;neadXkVc5ff/NPPydhdfAAAA//8DAFBLAwQUAAYACAAAACEAsxEtx90AAAAIAQAADwAAAGRycy9k&#10;b3ducmV2LnhtbEyPwU7DMBBE70j8g7VI3KjdiAYIcaqqKickRBoOHJ1km1iN1yF22/D3LCc4jmY0&#10;8yZfz24QZ5yC9aRhuVAgkBrfWuo0fFQvd48gQjTUmsETavjGAOvi+io3WesvVOJ5HzvBJRQyo6GP&#10;ccykDE2PzoSFH5HYO/jJmchy6mQ7mQuXu0EmSqXSGUu80JsRtz02x/3Jadh8UrmzX2/1e3kobVU9&#10;KXpNj1rf3sybZxAR5/gXhl98RoeCmWp/ojaIQUPycJ9yVEOagGB/tVJLEDVrpUAWufx/oPgBAAD/&#10;/wMAUEsBAi0AFAAGAAgAAAAhALaDOJL+AAAA4QEAABMAAAAAAAAAAAAAAAAAAAAAAFtDb250ZW50&#10;X1R5cGVzXS54bWxQSwECLQAUAAYACAAAACEAOP0h/9YAAACUAQAACwAAAAAAAAAAAAAAAAAvAQAA&#10;X3JlbHMvLnJlbHNQSwECLQAUAAYACAAAACEAwGfgQ4UBAAADAwAADgAAAAAAAAAAAAAAAAAuAgAA&#10;ZHJzL2Uyb0RvYy54bWxQSwECLQAUAAYACAAAACEAsxEtx90AAAAIAQAADwAAAAAAAAAAAAAAAADf&#10;AwAAZHJzL2Rvd25yZXYueG1sUEsFBgAAAAAEAAQA8wAAAOkEAAAAAA==&#10;" filled="f" stroked="f">
                <v:textbox inset="0,0,0,0">
                  <w:txbxContent>
                    <w:p w:rsidR="00C87C5D" w:rsidRDefault="000764F8">
                      <w:pPr>
                        <w:pStyle w:val="a7"/>
                        <w:pBdr>
                          <w:top w:val="single" w:sz="0" w:space="0" w:color="63666B"/>
                          <w:left w:val="single" w:sz="0" w:space="0" w:color="63666B"/>
                          <w:bottom w:val="single" w:sz="0" w:space="0" w:color="63666B"/>
                          <w:right w:val="single" w:sz="0" w:space="0" w:color="63666B"/>
                        </w:pBdr>
                        <w:shd w:val="clear" w:color="auto" w:fill="63666B"/>
                        <w:spacing w:after="6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16"/>
                          <w:szCs w:val="16"/>
                        </w:rPr>
                        <w:t>НА ДОЛЖНОСТНЫХ ЛИЦ</w:t>
                      </w:r>
                    </w:p>
                    <w:p w:rsidR="00C87C5D" w:rsidRDefault="000764F8">
                      <w:pPr>
                        <w:pStyle w:val="a7"/>
                        <w:pBdr>
                          <w:top w:val="single" w:sz="0" w:space="0" w:color="63666B"/>
                          <w:left w:val="single" w:sz="0" w:space="0" w:color="63666B"/>
                          <w:bottom w:val="single" w:sz="0" w:space="0" w:color="63666B"/>
                          <w:right w:val="single" w:sz="0" w:space="0" w:color="63666B"/>
                        </w:pBdr>
                        <w:shd w:val="clear" w:color="auto" w:fill="63666B"/>
                        <w:spacing w:after="0"/>
                      </w:pPr>
                      <w:r>
                        <w:rPr>
                          <w:color w:val="FFFFFF"/>
                        </w:rPr>
                        <w:t>от 1 000 до 10 000 рублей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0" distR="2045335" simplePos="0" relativeHeight="125829382" behindDoc="0" locked="0" layoutInCell="1" allowOverlap="1">
            <wp:simplePos x="0" y="0"/>
            <wp:positionH relativeFrom="page">
              <wp:posOffset>4057015</wp:posOffset>
            </wp:positionH>
            <wp:positionV relativeFrom="paragraph">
              <wp:posOffset>0</wp:posOffset>
            </wp:positionV>
            <wp:extent cx="450850" cy="450850"/>
            <wp:effectExtent l="0" t="0" r="0" b="0"/>
            <wp:wrapTopAndBottom/>
            <wp:docPr id="9" name="Shap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box 10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450850" cy="450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4596765</wp:posOffset>
                </wp:positionH>
                <wp:positionV relativeFrom="paragraph">
                  <wp:posOffset>39370</wp:posOffset>
                </wp:positionV>
                <wp:extent cx="1953895" cy="341630"/>
                <wp:effectExtent l="0" t="0" r="0" b="0"/>
                <wp:wrapNone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3895" cy="3416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87C5D" w:rsidRDefault="000764F8">
                            <w:pPr>
                              <w:pStyle w:val="a7"/>
                              <w:pBdr>
                                <w:top w:val="single" w:sz="0" w:space="0" w:color="63666B"/>
                                <w:left w:val="single" w:sz="0" w:space="0" w:color="63666B"/>
                                <w:bottom w:val="single" w:sz="0" w:space="0" w:color="63666B"/>
                                <w:right w:val="single" w:sz="0" w:space="0" w:color="63666B"/>
                              </w:pBdr>
                              <w:shd w:val="clear" w:color="auto" w:fill="63666B"/>
                              <w:spacing w:after="6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НА ЮРИДИЧЕСКИХ ЛИЦ</w:t>
                            </w:r>
                          </w:p>
                          <w:p w:rsidR="00C87C5D" w:rsidRDefault="000764F8">
                            <w:pPr>
                              <w:pStyle w:val="a7"/>
                              <w:pBdr>
                                <w:top w:val="single" w:sz="0" w:space="0" w:color="63666B"/>
                                <w:left w:val="single" w:sz="0" w:space="0" w:color="63666B"/>
                                <w:bottom w:val="single" w:sz="0" w:space="0" w:color="63666B"/>
                                <w:right w:val="single" w:sz="0" w:space="0" w:color="63666B"/>
                              </w:pBdr>
                              <w:shd w:val="clear" w:color="auto" w:fill="63666B"/>
                              <w:spacing w:after="0"/>
                            </w:pPr>
                            <w:r>
                              <w:rPr>
                                <w:color w:val="FFFFFF"/>
                              </w:rPr>
                              <w:t>от 50 000 до 300 000 рублей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1" o:spid="_x0000_s1028" type="#_x0000_t202" style="position:absolute;margin-left:361.95pt;margin-top:3.1pt;width:153.85pt;height:26.9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5s7hQEAAAUDAAAOAAAAZHJzL2Uyb0RvYy54bWysUlFrwjAQfh/sP4S8z1adosUqDHEMxjZw&#10;+wExTWygyYUks/Xf7xKtju1t7CW93F2/+77vslh1uiEH4bwCU9LhIKdEGA6VMvuSfrxv7maU+MBM&#10;xRowoqRH4elqeXuzaG0hRlBDUwlHEMT4orUlrUOwRZZ5XgvN/ACsMFiU4DQLeHX7rHKsRXTdZKM8&#10;n2YtuMo64MJ7zK5PRbpM+FIKHl6l9CKQpqTILaTTpXMXz2y5YMXeMVsrfqbB/sBCM2Vw6AVqzQIj&#10;n079gtKKO/Agw4CDzkBKxUXSgGqG+Q8125pZkbSgOd5ebPL/B8tfDm+OqAp3N6TEMI07SmMJ3tGc&#10;1voCe7YWu0L3AB029nmPyai5k07HL6ohWEebjxdrRRcIjz/NJ+PZfEIJx9r4fjgdJ++z69/W+fAo&#10;QJMYlNTh6pKj7PDsAzLB1r4lDjOwUU0T85HiiUqMQrfrkp5RT3MH1RHZN08GfYtvoA9cH+zOQY+G&#10;Xqd553cRl/n9nmZeX+/yCwAA//8DAFBLAwQUAAYACAAAACEAS8mRGt4AAAAJAQAADwAAAGRycy9k&#10;b3ducmV2LnhtbEyPwW7CMBBE75X6D9ZW4lZsgpSWNA5CqD0hVQ3poUcnXhKLeB1iA+nf15zKcXZG&#10;M2/z9WR7dsHRG0cSFnMBDKlx2lAr4bv6eH4F5oMirXpHKOEXPayLx4dcZdpdqcTLPrQslpDPlIQu&#10;hCHj3DcdWuXnbkCK3sGNVoUox5brUV1jue15IkTKrTIUFzo14LbD5rg/WwmbHyrfzemz/ioPpamq&#10;laBdepRy9jRt3oAFnMJ/GG74ER2KyFS7M2nPegkvyXIVoxLSBNjNF8tFCqyOByGAFzm//6D4AwAA&#10;//8DAFBLAQItABQABgAIAAAAIQC2gziS/gAAAOEBAAATAAAAAAAAAAAAAAAAAAAAAABbQ29udGVu&#10;dF9UeXBlc10ueG1sUEsBAi0AFAAGAAgAAAAhADj9If/WAAAAlAEAAAsAAAAAAAAAAAAAAAAALwEA&#10;AF9yZWxzLy5yZWxzUEsBAi0AFAAGAAgAAAAhACjrmzuFAQAABQMAAA4AAAAAAAAAAAAAAAAALgIA&#10;AGRycy9lMm9Eb2MueG1sUEsBAi0AFAAGAAgAAAAhAEvJkRreAAAACQEAAA8AAAAAAAAAAAAAAAAA&#10;3wMAAGRycy9kb3ducmV2LnhtbFBLBQYAAAAABAAEAPMAAADqBAAAAAA=&#10;" filled="f" stroked="f">
                <v:textbox inset="0,0,0,0">
                  <w:txbxContent>
                    <w:p w:rsidR="00C87C5D" w:rsidRDefault="000764F8">
                      <w:pPr>
                        <w:pStyle w:val="a7"/>
                        <w:pBdr>
                          <w:top w:val="single" w:sz="0" w:space="0" w:color="63666B"/>
                          <w:left w:val="single" w:sz="0" w:space="0" w:color="63666B"/>
                          <w:bottom w:val="single" w:sz="0" w:space="0" w:color="63666B"/>
                          <w:right w:val="single" w:sz="0" w:space="0" w:color="63666B"/>
                        </w:pBdr>
                        <w:shd w:val="clear" w:color="auto" w:fill="63666B"/>
                        <w:spacing w:after="6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16"/>
                          <w:szCs w:val="16"/>
                        </w:rPr>
                        <w:t>НА ЮРИДИЧЕСКИХ ЛИЦ</w:t>
                      </w:r>
                    </w:p>
                    <w:p w:rsidR="00C87C5D" w:rsidRDefault="000764F8">
                      <w:pPr>
                        <w:pStyle w:val="a7"/>
                        <w:pBdr>
                          <w:top w:val="single" w:sz="0" w:space="0" w:color="63666B"/>
                          <w:left w:val="single" w:sz="0" w:space="0" w:color="63666B"/>
                          <w:bottom w:val="single" w:sz="0" w:space="0" w:color="63666B"/>
                          <w:right w:val="single" w:sz="0" w:space="0" w:color="63666B"/>
                        </w:pBdr>
                        <w:shd w:val="clear" w:color="auto" w:fill="63666B"/>
                        <w:spacing w:after="0"/>
                      </w:pPr>
                      <w:r>
                        <w:rPr>
                          <w:color w:val="FFFFFF"/>
                        </w:rPr>
                        <w:t>от 50 000 до 300 000 рублей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C87C5D" w:rsidRDefault="000764F8">
      <w:pPr>
        <w:pStyle w:val="20"/>
        <w:pBdr>
          <w:top w:val="single" w:sz="0" w:space="0" w:color="63666B"/>
          <w:left w:val="single" w:sz="0" w:space="0" w:color="63666B"/>
          <w:bottom w:val="single" w:sz="0" w:space="0" w:color="63666B"/>
          <w:right w:val="single" w:sz="0" w:space="0" w:color="63666B"/>
        </w:pBdr>
        <w:shd w:val="clear" w:color="auto" w:fill="63666B"/>
        <w:spacing w:after="440" w:line="240" w:lineRule="auto"/>
      </w:pPr>
      <w:r>
        <w:rPr>
          <w:color w:val="FFFFFF"/>
        </w:rPr>
        <w:t xml:space="preserve">Полная информация размещена на сайте </w:t>
      </w:r>
      <w:r>
        <w:rPr>
          <w:b/>
          <w:bCs/>
          <w:color w:val="FFFFFF"/>
          <w:u w:val="single"/>
        </w:rPr>
        <w:t>честныйзнак.рф</w:t>
      </w:r>
      <w:r w:rsidRPr="006D456A">
        <w:rPr>
          <w:b/>
          <w:bCs/>
          <w:color w:val="FFFFFF"/>
          <w:u w:val="single"/>
          <w:lang w:eastAsia="en-US" w:bidi="en-US"/>
        </w:rPr>
        <w:t>/</w:t>
      </w:r>
      <w:r>
        <w:rPr>
          <w:b/>
          <w:bCs/>
          <w:color w:val="FFFFFF"/>
          <w:u w:val="single"/>
          <w:lang w:val="en-US" w:eastAsia="en-US" w:bidi="en-US"/>
        </w:rPr>
        <w:t>penalties</w:t>
      </w:r>
      <w:r w:rsidRPr="006D456A">
        <w:rPr>
          <w:b/>
          <w:bCs/>
          <w:color w:val="FFFFFF"/>
          <w:u w:val="single"/>
          <w:lang w:eastAsia="en-US" w:bidi="en-US"/>
        </w:rPr>
        <w:t>/</w:t>
      </w:r>
    </w:p>
    <w:p w:rsidR="00C87C5D" w:rsidRDefault="000764F8">
      <w:pPr>
        <w:pStyle w:val="40"/>
        <w:shd w:val="clear" w:color="auto" w:fill="auto"/>
        <w:spacing w:line="240" w:lineRule="auto"/>
        <w:sectPr w:rsidR="00C87C5D">
          <w:type w:val="continuous"/>
          <w:pgSz w:w="11900" w:h="16840"/>
          <w:pgMar w:top="500" w:right="533" w:bottom="410" w:left="514" w:header="0" w:footer="3" w:gutter="0"/>
          <w:cols w:space="720"/>
          <w:noEndnote/>
          <w:docGrid w:linePitch="360"/>
        </w:sectPr>
      </w:pPr>
      <w:r>
        <w:rPr>
          <w:color w:val="000000"/>
        </w:rPr>
        <w:t>Правила маркировки упакованной воды определены Постановлением Правительства РФ №841 от 31.05.2021 г.</w:t>
      </w:r>
    </w:p>
    <w:p w:rsidR="00C87C5D" w:rsidRDefault="000764F8">
      <w:pPr>
        <w:pStyle w:val="32"/>
        <w:keepNext/>
        <w:keepLines/>
        <w:shd w:val="clear" w:color="auto" w:fill="auto"/>
        <w:spacing w:after="120"/>
      </w:pPr>
      <w:bookmarkStart w:id="13" w:name="bookmark12"/>
      <w:bookmarkStart w:id="14" w:name="bookmark13"/>
      <w:r>
        <w:rPr>
          <w:color w:val="231F20"/>
        </w:rPr>
        <w:lastRenderedPageBreak/>
        <w:t>ШАГИ ПОДКЛЮЧЕНИЯ К МАРКИРОВКЕ</w:t>
      </w:r>
      <w:bookmarkEnd w:id="13"/>
      <w:bookmarkEnd w:id="14"/>
    </w:p>
    <w:p w:rsidR="00C87C5D" w:rsidRDefault="000764F8">
      <w:pPr>
        <w:pStyle w:val="20"/>
        <w:shd w:val="clear" w:color="auto" w:fill="auto"/>
        <w:spacing w:after="240"/>
        <w:jc w:val="both"/>
      </w:pPr>
      <w:r>
        <w:rPr>
          <w:b/>
          <w:bCs/>
        </w:rPr>
        <w:t xml:space="preserve">Внимание! </w:t>
      </w:r>
      <w:r>
        <w:t>Если розничный магазин уже торгует маркированными товарами (например, сигаретами), то для работы с маркированной упакованной водой необходимо всего лишь добавить новую группу товаров в личном кабинете системы Честный знак,</w:t>
      </w:r>
    </w:p>
    <w:p w:rsidR="00C87C5D" w:rsidRDefault="000764F8">
      <w:pPr>
        <w:pStyle w:val="32"/>
        <w:keepNext/>
        <w:keepLines/>
        <w:shd w:val="clear" w:color="auto" w:fill="auto"/>
        <w:ind w:left="1400"/>
        <w:jc w:val="left"/>
        <w:sectPr w:rsidR="00C87C5D">
          <w:pgSz w:w="11900" w:h="16840"/>
          <w:pgMar w:top="500" w:right="547" w:bottom="420" w:left="538" w:header="72" w:footer="3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3" behindDoc="0" locked="0" layoutInCell="1" allowOverlap="1">
                <wp:simplePos x="0" y="0"/>
                <wp:positionH relativeFrom="page">
                  <wp:posOffset>4874260</wp:posOffset>
                </wp:positionH>
                <wp:positionV relativeFrom="paragraph">
                  <wp:posOffset>12700</wp:posOffset>
                </wp:positionV>
                <wp:extent cx="1395730" cy="201295"/>
                <wp:effectExtent l="0" t="0" r="0" b="0"/>
                <wp:wrapSquare wrapText="left"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5730" cy="2012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87C5D" w:rsidRDefault="000764F8">
                            <w:pPr>
                              <w:pStyle w:val="a5"/>
                              <w:shd w:val="clear" w:color="auto" w:fill="auto"/>
                              <w:spacing w:line="240" w:lineRule="auto"/>
                              <w:ind w:firstLine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24"/>
                                <w:szCs w:val="24"/>
                              </w:rPr>
                              <w:t>1 марта 2023 года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3" o:spid="_x0000_s1029" type="#_x0000_t202" style="position:absolute;left:0;text-align:left;margin-left:383.8pt;margin-top:1pt;width:109.9pt;height:15.85pt;z-index:125829383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RROigEAABEDAAAOAAAAZHJzL2Uyb0RvYy54bWysUstOwzAQvCPxD5bvNH2oQKMmlVBVhIQA&#10;qfABrmM3lmKvZZsm/XvWbpMiuCEuznp3Mzsz6+Wq0w05COcVmIJORmNKhOFQKbMv6Mf75uaeEh+Y&#10;qVgDRhT0KDxdlddXy9bmYgo1NJVwBEGMz1tb0DoEm2eZ57XQzI/ACoNFCU6zgFe3zyrHWkTXTTYd&#10;j2+zFlxlHXDhPWbXpyItE76UgodXKb0IpCkocgvpdOncxTMrlyzfO2Zrxc802B9YaKYMDh2g1iww&#10;8unULyituAMPMow46AykVFwkDahmMv6hZlszK5IWNMfbwSb/f7D85fDmiKpwdzNKDNO4ozSW4B3N&#10;aa3PsWdrsSt0D9BhY5/3mIyaO+l0/KIagnW0+ThYK7pAePxptpjfzbDEsYZSp4t5hMkuf1vnw6MA&#10;TWJQUIerS46yw7MPp9a+JQ4zsFFNE/OR4olKjEK365Kegf4OqiOyb3HJBTX4Cilpngx6GN9DH7g+&#10;2J2DHhl9TzTPbyQu9vs9zb+85PILAAD//wMAUEsDBBQABgAIAAAAIQA4B3k93QAAAAgBAAAPAAAA&#10;ZHJzL2Rvd25yZXYueG1sTI8xT8MwFIR3JP6D9SqxUTstSkIap0IIRiq1sLA58WuSNn6ObKcN/x4z&#10;0fF0p7vvyu1sBnZB53tLEpKlAIbUWN1TK+Hr8/0xB+aDIq0GSyjhBz1sq/u7UhXaXmmPl0NoWSwh&#10;XygJXQhjwblvOjTKL+2IFL2jdUaFKF3LtVPXWG4GvhIi5Ub1FBc6NeJrh835MBkJx4/d+fQ27cWp&#10;FTl+Jw7nOtlJ+bCYXzbAAs7hPwx/+BEdqshU24m0Z4OELM3SGJWwipei/5xnT8BqCet1Brwq+e2B&#10;6hcAAP//AwBQSwECLQAUAAYACAAAACEAtoM4kv4AAADhAQAAEwAAAAAAAAAAAAAAAAAAAAAAW0Nv&#10;bnRlbnRfVHlwZXNdLnhtbFBLAQItABQABgAIAAAAIQA4/SH/1gAAAJQBAAALAAAAAAAAAAAAAAAA&#10;AC8BAABfcmVscy8ucmVsc1BLAQItABQABgAIAAAAIQB4LRROigEAABEDAAAOAAAAAAAAAAAAAAAA&#10;AC4CAABkcnMvZTJvRG9jLnhtbFBLAQItABQABgAIAAAAIQA4B3k93QAAAAgBAAAPAAAAAAAAAAAA&#10;AAAAAOQDAABkcnMvZG93bnJldi54bWxQSwUGAAAAAAQABADzAAAA7gQAAAAA&#10;" filled="f" stroked="f">
                <v:textbox inset="0,0,0,0">
                  <w:txbxContent>
                    <w:p w:rsidR="00C87C5D" w:rsidRDefault="000764F8">
                      <w:pPr>
                        <w:pStyle w:val="a5"/>
                        <w:shd w:val="clear" w:color="auto" w:fill="auto"/>
                        <w:spacing w:line="240" w:lineRule="auto"/>
                        <w:ind w:firstLine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Arial" w:hAnsi="Arial" w:cs="Arial"/>
                          <w:color w:val="231F20"/>
                          <w:sz w:val="24"/>
                          <w:szCs w:val="24"/>
                        </w:rPr>
                        <w:t>1 марта 2023 года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bookmarkStart w:id="15" w:name="bookmark14"/>
      <w:bookmarkStart w:id="16" w:name="bookmark15"/>
      <w:r>
        <w:rPr>
          <w:color w:val="231F20"/>
        </w:rPr>
        <w:t>1 ноября 2022 года</w:t>
      </w:r>
      <w:bookmarkEnd w:id="15"/>
      <w:bookmarkEnd w:id="16"/>
    </w:p>
    <w:p w:rsidR="00C87C5D" w:rsidRDefault="00C87C5D">
      <w:pPr>
        <w:spacing w:line="186" w:lineRule="exact"/>
        <w:rPr>
          <w:sz w:val="15"/>
          <w:szCs w:val="15"/>
        </w:rPr>
      </w:pPr>
    </w:p>
    <w:p w:rsidR="00C87C5D" w:rsidRDefault="00C87C5D">
      <w:pPr>
        <w:spacing w:line="1" w:lineRule="exact"/>
        <w:sectPr w:rsidR="00C87C5D">
          <w:type w:val="continuous"/>
          <w:pgSz w:w="11900" w:h="16840"/>
          <w:pgMar w:top="500" w:right="0" w:bottom="420" w:left="0" w:header="0" w:footer="3" w:gutter="0"/>
          <w:cols w:space="720"/>
          <w:noEndnote/>
          <w:docGrid w:linePitch="360"/>
        </w:sectPr>
      </w:pPr>
    </w:p>
    <w:p w:rsidR="00C87C5D" w:rsidRDefault="000764F8">
      <w:pPr>
        <w:spacing w:line="1" w:lineRule="exact"/>
      </w:pPr>
      <w:r>
        <w:rPr>
          <w:noProof/>
          <w:lang w:bidi="ar-SA"/>
        </w:rPr>
        <w:drawing>
          <wp:anchor distT="0" distB="0" distL="12700" distR="12700" simplePos="0" relativeHeight="125829385" behindDoc="0" locked="0" layoutInCell="1" allowOverlap="1">
            <wp:simplePos x="0" y="0"/>
            <wp:positionH relativeFrom="page">
              <wp:posOffset>307975</wp:posOffset>
            </wp:positionH>
            <wp:positionV relativeFrom="paragraph">
              <wp:posOffset>295910</wp:posOffset>
            </wp:positionV>
            <wp:extent cx="731520" cy="469265"/>
            <wp:effectExtent l="0" t="0" r="0" b="0"/>
            <wp:wrapSquare wrapText="bothSides"/>
            <wp:docPr id="15" name="Shap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box 16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731520" cy="469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114300" distR="114300" simplePos="0" relativeHeight="125829386" behindDoc="0" locked="0" layoutInCell="1" allowOverlap="1">
            <wp:simplePos x="0" y="0"/>
            <wp:positionH relativeFrom="page">
              <wp:posOffset>3853180</wp:posOffset>
            </wp:positionH>
            <wp:positionV relativeFrom="paragraph">
              <wp:posOffset>338455</wp:posOffset>
            </wp:positionV>
            <wp:extent cx="658495" cy="530225"/>
            <wp:effectExtent l="0" t="0" r="0" b="0"/>
            <wp:wrapSquare wrapText="bothSides"/>
            <wp:docPr id="17" name="Shape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box 18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658495" cy="530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87C5D" w:rsidRDefault="000764F8">
      <w:pPr>
        <w:pStyle w:val="42"/>
        <w:keepNext/>
        <w:keepLines/>
        <w:shd w:val="clear" w:color="auto" w:fill="auto"/>
        <w:spacing w:line="240" w:lineRule="auto"/>
        <w:rPr>
          <w:sz w:val="19"/>
          <w:szCs w:val="19"/>
        </w:rPr>
      </w:pPr>
      <w:bookmarkStart w:id="17" w:name="bookmark16"/>
      <w:bookmarkStart w:id="18" w:name="bookmark17"/>
      <w:r>
        <w:rPr>
          <w:sz w:val="19"/>
          <w:szCs w:val="19"/>
        </w:rPr>
        <w:t>1</w:t>
      </w:r>
      <w:bookmarkEnd w:id="17"/>
      <w:bookmarkEnd w:id="18"/>
    </w:p>
    <w:p w:rsidR="00C87C5D" w:rsidRDefault="000764F8">
      <w:pPr>
        <w:pStyle w:val="20"/>
        <w:shd w:val="clear" w:color="auto" w:fill="auto"/>
        <w:ind w:left="260"/>
        <w:jc w:val="both"/>
      </w:pPr>
      <w:r>
        <w:rPr>
          <w:b/>
          <w:bCs/>
        </w:rPr>
        <w:t>Оформить усиленную квалифицирован</w:t>
      </w:r>
      <w:r>
        <w:rPr>
          <w:b/>
          <w:bCs/>
        </w:rPr>
        <w:softHyphen/>
        <w:t xml:space="preserve">ную электронную подпись </w:t>
      </w:r>
      <w:r>
        <w:t>(УКЭП) на руководителя организации или ИП. Установить программное обеспечение для работы с УКЭП</w:t>
      </w:r>
    </w:p>
    <w:p w:rsidR="00C87C5D" w:rsidRDefault="000764F8">
      <w:pPr>
        <w:pStyle w:val="20"/>
        <w:shd w:val="clear" w:color="auto" w:fill="auto"/>
        <w:jc w:val="both"/>
        <w:sectPr w:rsidR="00C87C5D">
          <w:type w:val="continuous"/>
          <w:pgSz w:w="11900" w:h="16840"/>
          <w:pgMar w:top="500" w:right="553" w:bottom="420" w:left="1777" w:header="0" w:footer="3" w:gutter="0"/>
          <w:cols w:num="2" w:space="1738"/>
          <w:noEndnote/>
          <w:docGrid w:linePitch="360"/>
        </w:sectPr>
      </w:pPr>
      <w:r>
        <w:rPr>
          <w:b/>
          <w:bCs/>
        </w:rPr>
        <w:t xml:space="preserve">Обновить прошивку онлайн-кассы и программное обеспечение </w:t>
      </w:r>
      <w:r>
        <w:t>для работы с маркированными товарами до последней версии у поставщика решения. Боль</w:t>
      </w:r>
      <w:r>
        <w:softHyphen/>
        <w:t>шинство производителей ПО сделали такие обновления бесплатными</w:t>
      </w:r>
    </w:p>
    <w:p w:rsidR="00C87C5D" w:rsidRDefault="00C87C5D">
      <w:pPr>
        <w:spacing w:before="64" w:after="64" w:line="240" w:lineRule="exact"/>
        <w:rPr>
          <w:sz w:val="19"/>
          <w:szCs w:val="19"/>
        </w:rPr>
      </w:pPr>
    </w:p>
    <w:p w:rsidR="00C87C5D" w:rsidRDefault="00C87C5D">
      <w:pPr>
        <w:spacing w:line="1" w:lineRule="exact"/>
        <w:sectPr w:rsidR="00C87C5D">
          <w:type w:val="continuous"/>
          <w:pgSz w:w="11900" w:h="16840"/>
          <w:pgMar w:top="500" w:right="0" w:bottom="420" w:left="0" w:header="0" w:footer="3" w:gutter="0"/>
          <w:cols w:space="720"/>
          <w:noEndnote/>
          <w:docGrid w:linePitch="360"/>
        </w:sectPr>
      </w:pPr>
    </w:p>
    <w:p w:rsidR="00C87C5D" w:rsidRDefault="000764F8">
      <w:pPr>
        <w:spacing w:line="1" w:lineRule="exact"/>
      </w:pPr>
      <w:r>
        <w:rPr>
          <w:noProof/>
          <w:lang w:bidi="ar-SA"/>
        </w:rPr>
        <w:drawing>
          <wp:anchor distT="0" distB="0" distL="114300" distR="114300" simplePos="0" relativeHeight="125829387" behindDoc="0" locked="0" layoutInCell="1" allowOverlap="1">
            <wp:simplePos x="0" y="0"/>
            <wp:positionH relativeFrom="page">
              <wp:posOffset>307975</wp:posOffset>
            </wp:positionH>
            <wp:positionV relativeFrom="paragraph">
              <wp:posOffset>189230</wp:posOffset>
            </wp:positionV>
            <wp:extent cx="731520" cy="658495"/>
            <wp:effectExtent l="0" t="0" r="0" b="0"/>
            <wp:wrapSquare wrapText="bothSides"/>
            <wp:docPr id="19" name="Shap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box 20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off x="0" y="0"/>
                      <a:ext cx="731520" cy="658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125829388" behindDoc="0" locked="0" layoutInCell="1" allowOverlap="1">
            <wp:simplePos x="0" y="0"/>
            <wp:positionH relativeFrom="page">
              <wp:posOffset>1064260</wp:posOffset>
            </wp:positionH>
            <wp:positionV relativeFrom="paragraph">
              <wp:posOffset>12700</wp:posOffset>
            </wp:positionV>
            <wp:extent cx="231775" cy="1048385"/>
            <wp:effectExtent l="0" t="0" r="0" b="0"/>
            <wp:wrapSquare wrapText="bothSides"/>
            <wp:docPr id="21" name="Shape 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box 22"/>
                    <pic:cNvPicPr/>
                  </pic:nvPicPr>
                  <pic:blipFill>
                    <a:blip r:embed="rId13"/>
                    <a:stretch/>
                  </pic:blipFill>
                  <pic:spPr>
                    <a:xfrm>
                      <a:off x="0" y="0"/>
                      <a:ext cx="231775" cy="1048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114300" distR="114300" simplePos="0" relativeHeight="125829389" behindDoc="0" locked="0" layoutInCell="1" allowOverlap="1">
            <wp:simplePos x="0" y="0"/>
            <wp:positionH relativeFrom="page">
              <wp:posOffset>3983990</wp:posOffset>
            </wp:positionH>
            <wp:positionV relativeFrom="paragraph">
              <wp:posOffset>210185</wp:posOffset>
            </wp:positionV>
            <wp:extent cx="469265" cy="621665"/>
            <wp:effectExtent l="0" t="0" r="0" b="0"/>
            <wp:wrapSquare wrapText="bothSides"/>
            <wp:docPr id="23" name="Shape 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box 24"/>
                    <pic:cNvPicPr/>
                  </pic:nvPicPr>
                  <pic:blipFill>
                    <a:blip r:embed="rId14"/>
                    <a:stretch/>
                  </pic:blipFill>
                  <pic:spPr>
                    <a:xfrm>
                      <a:off x="0" y="0"/>
                      <a:ext cx="469265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87C5D" w:rsidRDefault="000764F8">
      <w:pPr>
        <w:pStyle w:val="20"/>
        <w:shd w:val="clear" w:color="auto" w:fill="auto"/>
        <w:spacing w:line="286" w:lineRule="auto"/>
        <w:jc w:val="both"/>
      </w:pPr>
      <w:r>
        <w:rPr>
          <w:b/>
          <w:bCs/>
        </w:rPr>
        <w:t>Зарегистрироваться в системе марки</w:t>
      </w:r>
      <w:r>
        <w:rPr>
          <w:b/>
          <w:bCs/>
        </w:rPr>
        <w:softHyphen/>
        <w:t xml:space="preserve">ровки </w:t>
      </w:r>
      <w:r>
        <w:t>Честный ЗНАК. Воспользоваться инструкциями и видеороликами на сайте честныйзнак.рф</w:t>
      </w:r>
    </w:p>
    <w:p w:rsidR="00C87C5D" w:rsidRDefault="000764F8">
      <w:pPr>
        <w:pStyle w:val="42"/>
        <w:keepNext/>
        <w:keepLines/>
        <w:shd w:val="clear" w:color="auto" w:fill="auto"/>
        <w:spacing w:line="240" w:lineRule="auto"/>
        <w:jc w:val="both"/>
        <w:rPr>
          <w:sz w:val="19"/>
          <w:szCs w:val="19"/>
        </w:rPr>
      </w:pPr>
      <w:bookmarkStart w:id="19" w:name="bookmark18"/>
      <w:bookmarkStart w:id="20" w:name="bookmark19"/>
      <w:r>
        <w:rPr>
          <w:sz w:val="19"/>
          <w:szCs w:val="19"/>
        </w:rPr>
        <w:t>5</w:t>
      </w:r>
      <w:bookmarkEnd w:id="19"/>
      <w:bookmarkEnd w:id="20"/>
    </w:p>
    <w:p w:rsidR="00C87C5D" w:rsidRDefault="000764F8">
      <w:pPr>
        <w:pStyle w:val="20"/>
        <w:shd w:val="clear" w:color="auto" w:fill="auto"/>
        <w:ind w:left="260"/>
        <w:jc w:val="both"/>
        <w:sectPr w:rsidR="00C87C5D">
          <w:type w:val="continuous"/>
          <w:pgSz w:w="11900" w:h="16840"/>
          <w:pgMar w:top="500" w:right="547" w:bottom="420" w:left="2026" w:header="0" w:footer="3" w:gutter="0"/>
          <w:cols w:num="2" w:space="1349"/>
          <w:noEndnote/>
          <w:docGrid w:linePitch="360"/>
        </w:sectPr>
      </w:pPr>
      <w:r>
        <w:rPr>
          <w:b/>
          <w:bCs/>
        </w:rPr>
        <w:t xml:space="preserve">Приобрести и подключить 20-сканер </w:t>
      </w:r>
      <w:r>
        <w:t>или воспользоваться уже имеющимся 20-сканером, интегрированным с кассой, для сканирования кодов маркировки при продаже</w:t>
      </w:r>
    </w:p>
    <w:p w:rsidR="00C87C5D" w:rsidRDefault="00C87C5D">
      <w:pPr>
        <w:spacing w:before="11" w:after="11" w:line="240" w:lineRule="exact"/>
        <w:rPr>
          <w:sz w:val="19"/>
          <w:szCs w:val="19"/>
        </w:rPr>
      </w:pPr>
    </w:p>
    <w:p w:rsidR="00C87C5D" w:rsidRDefault="00C87C5D">
      <w:pPr>
        <w:spacing w:line="1" w:lineRule="exact"/>
        <w:sectPr w:rsidR="00C87C5D">
          <w:type w:val="continuous"/>
          <w:pgSz w:w="11900" w:h="16840"/>
          <w:pgMar w:top="500" w:right="0" w:bottom="420" w:left="0" w:header="0" w:footer="3" w:gutter="0"/>
          <w:cols w:space="720"/>
          <w:noEndnote/>
          <w:docGrid w:linePitch="360"/>
        </w:sectPr>
      </w:pPr>
    </w:p>
    <w:p w:rsidR="00C87C5D" w:rsidRDefault="000764F8">
      <w:pPr>
        <w:spacing w:line="1" w:lineRule="exact"/>
      </w:pPr>
      <w:r>
        <w:rPr>
          <w:noProof/>
          <w:lang w:bidi="ar-SA"/>
        </w:rPr>
        <w:drawing>
          <wp:anchor distT="0" distB="0" distL="12700" distR="12700" simplePos="0" relativeHeight="125829390" behindDoc="0" locked="0" layoutInCell="1" allowOverlap="1">
            <wp:simplePos x="0" y="0"/>
            <wp:positionH relativeFrom="page">
              <wp:posOffset>307975</wp:posOffset>
            </wp:positionH>
            <wp:positionV relativeFrom="paragraph">
              <wp:posOffset>133985</wp:posOffset>
            </wp:positionV>
            <wp:extent cx="731520" cy="719455"/>
            <wp:effectExtent l="0" t="0" r="0" b="0"/>
            <wp:wrapSquare wrapText="bothSides"/>
            <wp:docPr id="25" name="Shape 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box 26"/>
                    <pic:cNvPicPr/>
                  </pic:nvPicPr>
                  <pic:blipFill>
                    <a:blip r:embed="rId15"/>
                    <a:stretch/>
                  </pic:blipFill>
                  <pic:spPr>
                    <a:xfrm>
                      <a:off x="0" y="0"/>
                      <a:ext cx="731520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114300" distR="114300" simplePos="0" relativeHeight="125829391" behindDoc="0" locked="0" layoutInCell="1" allowOverlap="1">
            <wp:simplePos x="0" y="0"/>
            <wp:positionH relativeFrom="page">
              <wp:posOffset>3856355</wp:posOffset>
            </wp:positionH>
            <wp:positionV relativeFrom="paragraph">
              <wp:posOffset>234950</wp:posOffset>
            </wp:positionV>
            <wp:extent cx="731520" cy="530225"/>
            <wp:effectExtent l="0" t="0" r="0" b="0"/>
            <wp:wrapSquare wrapText="bothSides"/>
            <wp:docPr id="27" name="Shape 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box 28"/>
                    <pic:cNvPicPr/>
                  </pic:nvPicPr>
                  <pic:blipFill>
                    <a:blip r:embed="rId16"/>
                    <a:stretch/>
                  </pic:blipFill>
                  <pic:spPr>
                    <a:xfrm>
                      <a:off x="0" y="0"/>
                      <a:ext cx="731520" cy="530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87C5D" w:rsidRDefault="000764F8">
      <w:pPr>
        <w:pStyle w:val="42"/>
        <w:keepNext/>
        <w:keepLines/>
        <w:shd w:val="clear" w:color="auto" w:fill="auto"/>
        <w:spacing w:line="262" w:lineRule="auto"/>
        <w:rPr>
          <w:sz w:val="19"/>
          <w:szCs w:val="19"/>
        </w:rPr>
      </w:pPr>
      <w:bookmarkStart w:id="21" w:name="bookmark20"/>
      <w:bookmarkStart w:id="22" w:name="bookmark21"/>
      <w:r>
        <w:rPr>
          <w:sz w:val="19"/>
          <w:szCs w:val="19"/>
        </w:rPr>
        <w:t>3</w:t>
      </w:r>
      <w:bookmarkEnd w:id="21"/>
      <w:bookmarkEnd w:id="22"/>
    </w:p>
    <w:p w:rsidR="00C87C5D" w:rsidRDefault="000764F8">
      <w:pPr>
        <w:pStyle w:val="20"/>
        <w:shd w:val="clear" w:color="auto" w:fill="auto"/>
        <w:ind w:left="260" w:firstLine="20"/>
      </w:pPr>
      <w:r>
        <w:t>Подключиться к системе электронного документооборота (ЭДО). Небольшим компаниям можно воспользоваться бесплатным сервисом ЭДО Лайт</w:t>
      </w:r>
    </w:p>
    <w:p w:rsidR="00C87C5D" w:rsidRDefault="000764F8">
      <w:pPr>
        <w:pStyle w:val="20"/>
        <w:shd w:val="clear" w:color="auto" w:fill="auto"/>
        <w:jc w:val="both"/>
        <w:sectPr w:rsidR="00C87C5D">
          <w:type w:val="continuous"/>
          <w:pgSz w:w="11900" w:h="16840"/>
          <w:pgMar w:top="500" w:right="552" w:bottom="420" w:left="1767" w:header="0" w:footer="3" w:gutter="0"/>
          <w:cols w:num="2" w:space="1807"/>
          <w:noEndnote/>
          <w:docGrid w:linePitch="360"/>
        </w:sectPr>
      </w:pPr>
      <w:r>
        <w:t>Подключить передачу данных опера</w:t>
      </w:r>
      <w:r>
        <w:softHyphen/>
        <w:t>тором ОФД в систему маркировки Честный ЗНАК</w:t>
      </w:r>
    </w:p>
    <w:p w:rsidR="00C87C5D" w:rsidRDefault="00C87C5D">
      <w:pPr>
        <w:spacing w:before="49" w:after="49" w:line="240" w:lineRule="exact"/>
        <w:rPr>
          <w:sz w:val="19"/>
          <w:szCs w:val="19"/>
        </w:rPr>
      </w:pPr>
    </w:p>
    <w:p w:rsidR="00C87C5D" w:rsidRDefault="00C87C5D">
      <w:pPr>
        <w:spacing w:line="1" w:lineRule="exact"/>
        <w:sectPr w:rsidR="00C87C5D">
          <w:type w:val="continuous"/>
          <w:pgSz w:w="11900" w:h="16840"/>
          <w:pgMar w:top="320" w:right="0" w:bottom="0" w:left="0" w:header="0" w:footer="3" w:gutter="0"/>
          <w:cols w:space="720"/>
          <w:noEndnote/>
          <w:docGrid w:linePitch="360"/>
        </w:sectPr>
      </w:pPr>
    </w:p>
    <w:p w:rsidR="00C87C5D" w:rsidRDefault="000764F8">
      <w:pPr>
        <w:spacing w:line="360" w:lineRule="exact"/>
      </w:pPr>
      <w:r>
        <w:rPr>
          <w:noProof/>
          <w:lang w:bidi="ar-SA"/>
        </w:rP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399415</wp:posOffset>
            </wp:positionH>
            <wp:positionV relativeFrom="paragraph">
              <wp:posOffset>15240</wp:posOffset>
            </wp:positionV>
            <wp:extent cx="2066290" cy="731520"/>
            <wp:effectExtent l="0" t="0" r="0" b="0"/>
            <wp:wrapNone/>
            <wp:docPr id="29" name="Shape 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box 30"/>
                    <pic:cNvPicPr/>
                  </pic:nvPicPr>
                  <pic:blipFill>
                    <a:blip r:embed="rId17"/>
                    <a:stretch/>
                  </pic:blipFill>
                  <pic:spPr>
                    <a:xfrm>
                      <a:off x="0" y="0"/>
                      <a:ext cx="2066290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62914691" behindDoc="1" locked="0" layoutInCell="1" allowOverlap="1">
            <wp:simplePos x="0" y="0"/>
            <wp:positionH relativeFrom="page">
              <wp:posOffset>2746375</wp:posOffset>
            </wp:positionH>
            <wp:positionV relativeFrom="paragraph">
              <wp:posOffset>15240</wp:posOffset>
            </wp:positionV>
            <wp:extent cx="2060575" cy="372110"/>
            <wp:effectExtent l="0" t="0" r="0" b="0"/>
            <wp:wrapNone/>
            <wp:docPr id="31" name="Shape 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box 32"/>
                    <pic:cNvPicPr/>
                  </pic:nvPicPr>
                  <pic:blipFill>
                    <a:blip r:embed="rId18"/>
                    <a:stretch/>
                  </pic:blipFill>
                  <pic:spPr>
                    <a:xfrm>
                      <a:off x="0" y="0"/>
                      <a:ext cx="2060575" cy="372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62914692" behindDoc="1" locked="0" layoutInCell="1" allowOverlap="1">
            <wp:simplePos x="0" y="0"/>
            <wp:positionH relativeFrom="page">
              <wp:posOffset>5748655</wp:posOffset>
            </wp:positionH>
            <wp:positionV relativeFrom="paragraph">
              <wp:posOffset>12700</wp:posOffset>
            </wp:positionV>
            <wp:extent cx="115570" cy="115570"/>
            <wp:effectExtent l="0" t="0" r="0" b="0"/>
            <wp:wrapNone/>
            <wp:docPr id="33" name="Shape 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box 34"/>
                    <pic:cNvPicPr/>
                  </pic:nvPicPr>
                  <pic:blipFill>
                    <a:blip r:embed="rId19"/>
                    <a:stretch/>
                  </pic:blipFill>
                  <pic:spPr>
                    <a:xfrm>
                      <a:off x="0" y="0"/>
                      <a:ext cx="115570" cy="115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62914693" behindDoc="1" locked="0" layoutInCell="1" allowOverlap="1">
            <wp:simplePos x="0" y="0"/>
            <wp:positionH relativeFrom="page">
              <wp:posOffset>6370955</wp:posOffset>
            </wp:positionH>
            <wp:positionV relativeFrom="paragraph">
              <wp:posOffset>12700</wp:posOffset>
            </wp:positionV>
            <wp:extent cx="128270" cy="109855"/>
            <wp:effectExtent l="0" t="0" r="0" b="0"/>
            <wp:wrapNone/>
            <wp:docPr id="35" name="Shape 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box 36"/>
                    <pic:cNvPicPr/>
                  </pic:nvPicPr>
                  <pic:blipFill>
                    <a:blip r:embed="rId20"/>
                    <a:stretch/>
                  </pic:blipFill>
                  <pic:spPr>
                    <a:xfrm>
                      <a:off x="0" y="0"/>
                      <a:ext cx="128270" cy="109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62914694" behindDoc="1" locked="0" layoutInCell="1" allowOverlap="1">
            <wp:simplePos x="0" y="0"/>
            <wp:positionH relativeFrom="page">
              <wp:posOffset>5864860</wp:posOffset>
            </wp:positionH>
            <wp:positionV relativeFrom="paragraph">
              <wp:posOffset>128270</wp:posOffset>
            </wp:positionV>
            <wp:extent cx="511810" cy="506095"/>
            <wp:effectExtent l="0" t="0" r="0" b="0"/>
            <wp:wrapNone/>
            <wp:docPr id="37" name="Shape 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box 38"/>
                    <pic:cNvPicPr/>
                  </pic:nvPicPr>
                  <pic:blipFill>
                    <a:blip r:embed="rId21"/>
                    <a:stretch/>
                  </pic:blipFill>
                  <pic:spPr>
                    <a:xfrm>
                      <a:off x="0" y="0"/>
                      <a:ext cx="511810" cy="506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62914695" behindDoc="1" locked="0" layoutInCell="1" allowOverlap="1">
            <wp:simplePos x="0" y="0"/>
            <wp:positionH relativeFrom="page">
              <wp:posOffset>5746115</wp:posOffset>
            </wp:positionH>
            <wp:positionV relativeFrom="paragraph">
              <wp:posOffset>640080</wp:posOffset>
            </wp:positionV>
            <wp:extent cx="115570" cy="121920"/>
            <wp:effectExtent l="0" t="0" r="0" b="0"/>
            <wp:wrapNone/>
            <wp:docPr id="39" name="Shape 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icture box 40"/>
                    <pic:cNvPicPr/>
                  </pic:nvPicPr>
                  <pic:blipFill>
                    <a:blip r:embed="rId22"/>
                    <a:stretch/>
                  </pic:blipFill>
                  <pic:spPr>
                    <a:xfrm>
                      <a:off x="0" y="0"/>
                      <a:ext cx="115570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62914696" behindDoc="1" locked="0" layoutInCell="1" allowOverlap="1">
            <wp:simplePos x="0" y="0"/>
            <wp:positionH relativeFrom="page">
              <wp:posOffset>6373495</wp:posOffset>
            </wp:positionH>
            <wp:positionV relativeFrom="paragraph">
              <wp:posOffset>640080</wp:posOffset>
            </wp:positionV>
            <wp:extent cx="115570" cy="115570"/>
            <wp:effectExtent l="0" t="0" r="0" b="0"/>
            <wp:wrapNone/>
            <wp:docPr id="41" name="Shape 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Picture box 42"/>
                    <pic:cNvPicPr/>
                  </pic:nvPicPr>
                  <pic:blipFill>
                    <a:blip r:embed="rId23"/>
                    <a:stretch/>
                  </pic:blipFill>
                  <pic:spPr>
                    <a:xfrm>
                      <a:off x="0" y="0"/>
                      <a:ext cx="115570" cy="115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87C5D" w:rsidRDefault="00C87C5D">
      <w:pPr>
        <w:spacing w:line="360" w:lineRule="exact"/>
      </w:pPr>
    </w:p>
    <w:p w:rsidR="00C87C5D" w:rsidRDefault="00C87C5D">
      <w:pPr>
        <w:spacing w:after="474" w:line="1" w:lineRule="exact"/>
      </w:pPr>
    </w:p>
    <w:p w:rsidR="00C87C5D" w:rsidRDefault="00C87C5D">
      <w:pPr>
        <w:spacing w:line="1" w:lineRule="exact"/>
        <w:sectPr w:rsidR="00C87C5D">
          <w:type w:val="continuous"/>
          <w:pgSz w:w="11900" w:h="16840"/>
          <w:pgMar w:top="320" w:right="19" w:bottom="0" w:left="15" w:header="0" w:footer="3" w:gutter="0"/>
          <w:cols w:space="720"/>
          <w:noEndnote/>
          <w:docGrid w:linePitch="360"/>
        </w:sectPr>
      </w:pPr>
    </w:p>
    <w:p w:rsidR="00C87C5D" w:rsidRDefault="000764F8">
      <w:pPr>
        <w:pStyle w:val="42"/>
        <w:keepNext/>
        <w:keepLines/>
        <w:shd w:val="clear" w:color="auto" w:fill="auto"/>
        <w:spacing w:line="240" w:lineRule="auto"/>
        <w:jc w:val="center"/>
      </w:pPr>
      <w:bookmarkStart w:id="23" w:name="bookmark22"/>
      <w:bookmarkStart w:id="24" w:name="bookmark23"/>
      <w:r>
        <w:t>МОБИЛЬНОЕ ПРИЛОЖЕНИЕ.</w:t>
      </w:r>
      <w:bookmarkEnd w:id="23"/>
      <w:bookmarkEnd w:id="24"/>
    </w:p>
    <w:p w:rsidR="00C87C5D" w:rsidRDefault="000764F8">
      <w:pPr>
        <w:pStyle w:val="20"/>
        <w:shd w:val="clear" w:color="auto" w:fill="auto"/>
        <w:spacing w:after="280" w:line="398" w:lineRule="auto"/>
        <w:jc w:val="center"/>
      </w:pPr>
      <w:r>
        <w:rPr>
          <w:b/>
          <w:bCs/>
        </w:rPr>
        <w:t>Все действия в одном месте:</w:t>
      </w:r>
      <w:r>
        <w:rPr>
          <w:b/>
          <w:bCs/>
        </w:rPr>
        <w:br/>
      </w:r>
      <w:r>
        <w:t xml:space="preserve">сканер </w:t>
      </w:r>
      <w:r>
        <w:rPr>
          <w:lang w:val="en-US" w:eastAsia="en-US" w:bidi="en-US"/>
        </w:rPr>
        <w:t>DataMatrix</w:t>
      </w:r>
      <w:r w:rsidRPr="006D456A">
        <w:rPr>
          <w:lang w:eastAsia="en-US" w:bidi="en-US"/>
        </w:rPr>
        <w:t xml:space="preserve"> </w:t>
      </w:r>
      <w:r>
        <w:t>кода</w:t>
      </w:r>
      <w:r>
        <w:br/>
        <w:t>прием и списание товара</w:t>
      </w:r>
      <w:r>
        <w:br/>
        <w:t>служба технической поддержки</w:t>
      </w:r>
    </w:p>
    <w:p w:rsidR="00C87C5D" w:rsidRDefault="000764F8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097280" cy="1097280"/>
            <wp:effectExtent l="0" t="0" r="0" b="0"/>
            <wp:docPr id="43" name="Picutre 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Picture 43"/>
                    <pic:cNvPicPr/>
                  </pic:nvPicPr>
                  <pic:blipFill>
                    <a:blip r:embed="rId24"/>
                    <a:stretch/>
                  </pic:blipFill>
                  <pic:spPr>
                    <a:xfrm>
                      <a:off x="0" y="0"/>
                      <a:ext cx="1097280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7C5D" w:rsidRDefault="000764F8">
      <w:pPr>
        <w:pStyle w:val="42"/>
        <w:keepNext/>
        <w:keepLines/>
        <w:shd w:val="clear" w:color="auto" w:fill="auto"/>
        <w:spacing w:after="60" w:line="276" w:lineRule="auto"/>
        <w:jc w:val="center"/>
      </w:pPr>
      <w:bookmarkStart w:id="25" w:name="bookmark24"/>
      <w:bookmarkStart w:id="26" w:name="bookmark25"/>
      <w:r>
        <w:t>ЭДО-ЛАЙТ</w:t>
      </w:r>
      <w:bookmarkEnd w:id="25"/>
      <w:bookmarkEnd w:id="26"/>
    </w:p>
    <w:p w:rsidR="00C87C5D" w:rsidRDefault="000764F8">
      <w:pPr>
        <w:pStyle w:val="20"/>
        <w:shd w:val="clear" w:color="auto" w:fill="auto"/>
        <w:spacing w:after="140"/>
        <w:jc w:val="center"/>
      </w:pPr>
      <w:r>
        <w:t>бесплатный сервис</w:t>
      </w:r>
      <w:r>
        <w:br/>
        <w:t>документооборота</w:t>
      </w:r>
    </w:p>
    <w:p w:rsidR="00C87C5D" w:rsidRDefault="000764F8">
      <w:pPr>
        <w:pStyle w:val="a7"/>
        <w:shd w:val="clear" w:color="auto" w:fill="auto"/>
        <w:spacing w:after="0" w:line="276" w:lineRule="auto"/>
        <w:rPr>
          <w:sz w:val="18"/>
          <w:szCs w:val="18"/>
        </w:rPr>
      </w:pPr>
      <w:r>
        <w:rPr>
          <w:color w:val="6A6D72"/>
          <w:sz w:val="18"/>
          <w:szCs w:val="18"/>
        </w:rPr>
        <w:t>поддерживает обмен документами</w:t>
      </w:r>
    </w:p>
    <w:p w:rsidR="00C87C5D" w:rsidRDefault="000764F8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694815" cy="1597025"/>
            <wp:effectExtent l="0" t="0" r="0" b="0"/>
            <wp:docPr id="44" name="Picutre 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Picture 44"/>
                    <pic:cNvPicPr/>
                  </pic:nvPicPr>
                  <pic:blipFill>
                    <a:blip r:embed="rId25"/>
                    <a:stretch/>
                  </pic:blipFill>
                  <pic:spPr>
                    <a:xfrm>
                      <a:off x="0" y="0"/>
                      <a:ext cx="1694815" cy="1597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7C5D" w:rsidRDefault="000764F8">
      <w:pPr>
        <w:pStyle w:val="42"/>
        <w:keepNext/>
        <w:keepLines/>
        <w:shd w:val="clear" w:color="auto" w:fill="auto"/>
        <w:spacing w:after="60" w:line="276" w:lineRule="auto"/>
        <w:jc w:val="center"/>
      </w:pPr>
      <w:bookmarkStart w:id="27" w:name="bookmark26"/>
      <w:bookmarkStart w:id="28" w:name="bookmark27"/>
      <w:r>
        <w:t>Остались вопросы?</w:t>
      </w:r>
      <w:bookmarkEnd w:id="27"/>
      <w:bookmarkEnd w:id="28"/>
    </w:p>
    <w:p w:rsidR="00C87C5D" w:rsidRDefault="000764F8">
      <w:pPr>
        <w:pStyle w:val="20"/>
        <w:shd w:val="clear" w:color="auto" w:fill="auto"/>
        <w:spacing w:after="860"/>
        <w:jc w:val="center"/>
      </w:pPr>
      <w:r>
        <w:t>Задайте их в Честном Сообществе</w:t>
      </w:r>
      <w:r>
        <w:br/>
        <w:t>и получите ответ от наших</w:t>
      </w:r>
      <w:r>
        <w:br/>
        <w:t>экспертов в режиме онлайн!</w:t>
      </w:r>
    </w:p>
    <w:p w:rsidR="00C87C5D" w:rsidRDefault="000764F8">
      <w:pPr>
        <w:jc w:val="center"/>
        <w:rPr>
          <w:sz w:val="2"/>
          <w:szCs w:val="2"/>
        </w:rPr>
        <w:sectPr w:rsidR="00C87C5D">
          <w:type w:val="continuous"/>
          <w:pgSz w:w="11900" w:h="16840"/>
          <w:pgMar w:top="500" w:right="634" w:bottom="420" w:left="817" w:header="0" w:footer="3" w:gutter="0"/>
          <w:cols w:num="3" w:space="720" w:equalWidth="0">
            <w:col w:w="2918" w:space="674"/>
            <w:col w:w="3149" w:space="444"/>
            <w:col w:w="3264"/>
          </w:cols>
          <w:noEndnote/>
          <w:docGrid w:linePitch="360"/>
        </w:sectPr>
      </w:pPr>
      <w:r>
        <w:rPr>
          <w:noProof/>
          <w:lang w:bidi="ar-SA"/>
        </w:rPr>
        <w:drawing>
          <wp:inline distT="0" distB="0" distL="0" distR="0">
            <wp:extent cx="2072640" cy="1219200"/>
            <wp:effectExtent l="0" t="0" r="0" b="0"/>
            <wp:docPr id="45" name="Picutre 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Picture 45"/>
                    <pic:cNvPicPr/>
                  </pic:nvPicPr>
                  <pic:blipFill>
                    <a:blip r:embed="rId26"/>
                    <a:stretch/>
                  </pic:blipFill>
                  <pic:spPr>
                    <a:xfrm>
                      <a:off x="0" y="0"/>
                      <a:ext cx="207264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7C5D" w:rsidRDefault="00C87C5D">
      <w:pPr>
        <w:spacing w:line="240" w:lineRule="exact"/>
        <w:rPr>
          <w:sz w:val="19"/>
          <w:szCs w:val="19"/>
        </w:rPr>
      </w:pPr>
    </w:p>
    <w:p w:rsidR="00C87C5D" w:rsidRDefault="00C87C5D">
      <w:pPr>
        <w:spacing w:line="240" w:lineRule="exact"/>
        <w:rPr>
          <w:sz w:val="19"/>
          <w:szCs w:val="19"/>
        </w:rPr>
      </w:pPr>
    </w:p>
    <w:p w:rsidR="00C87C5D" w:rsidRPr="006D456A" w:rsidRDefault="00C87C5D">
      <w:pPr>
        <w:spacing w:line="1" w:lineRule="exact"/>
        <w:rPr>
          <w:lang w:val="en-US"/>
        </w:rPr>
        <w:sectPr w:rsidR="00C87C5D" w:rsidRPr="006D456A">
          <w:type w:val="continuous"/>
          <w:pgSz w:w="11900" w:h="16840"/>
          <w:pgMar w:top="320" w:right="0" w:bottom="0" w:left="0" w:header="0" w:footer="3" w:gutter="0"/>
          <w:cols w:space="720"/>
          <w:noEndnote/>
          <w:docGrid w:linePitch="360"/>
        </w:sectPr>
      </w:pPr>
    </w:p>
    <w:p w:rsidR="00C87C5D" w:rsidRDefault="000764F8">
      <w:pPr>
        <w:pStyle w:val="22"/>
        <w:keepNext/>
        <w:keepLines/>
        <w:framePr w:w="2410" w:h="696" w:wrap="none" w:vAnchor="text" w:hAnchor="page" w:x="4254" w:y="21"/>
        <w:pBdr>
          <w:top w:val="single" w:sz="0" w:space="0" w:color="767566"/>
          <w:left w:val="single" w:sz="0" w:space="0" w:color="767566"/>
          <w:bottom w:val="single" w:sz="0" w:space="0" w:color="767566"/>
          <w:right w:val="single" w:sz="0" w:space="0" w:color="767566"/>
        </w:pBdr>
        <w:shd w:val="clear" w:color="auto" w:fill="767566"/>
      </w:pPr>
      <w:bookmarkStart w:id="29" w:name="bookmark28"/>
      <w:bookmarkStart w:id="30" w:name="bookmark29"/>
      <w:r>
        <w:rPr>
          <w:color w:val="FFFFFF"/>
          <w:vertAlign w:val="superscript"/>
        </w:rPr>
        <w:t>г</w:t>
      </w:r>
      <w:r>
        <w:rPr>
          <w:color w:val="FFFFFF"/>
        </w:rPr>
        <w:t>Ка*</w:t>
      </w:r>
      <w:r>
        <w:rPr>
          <w:color w:val="FFFFFF"/>
          <w:vertAlign w:val="superscript"/>
        </w:rPr>
        <w:t>1</w:t>
      </w:r>
      <w:r>
        <w:rPr>
          <w:color w:val="FFFFFF"/>
        </w:rPr>
        <w:t xml:space="preserve"> ЧЕСТНОЕ</w:t>
      </w:r>
      <w:bookmarkEnd w:id="29"/>
      <w:bookmarkEnd w:id="30"/>
    </w:p>
    <w:p w:rsidR="00C87C5D" w:rsidRDefault="000764F8">
      <w:pPr>
        <w:pStyle w:val="42"/>
        <w:keepNext/>
        <w:keepLines/>
        <w:framePr w:w="2410" w:h="696" w:wrap="none" w:vAnchor="text" w:hAnchor="page" w:x="4254" w:y="21"/>
        <w:pBdr>
          <w:top w:val="single" w:sz="0" w:space="0" w:color="767566"/>
          <w:left w:val="single" w:sz="0" w:space="0" w:color="767566"/>
          <w:bottom w:val="single" w:sz="0" w:space="0" w:color="767566"/>
          <w:right w:val="single" w:sz="0" w:space="0" w:color="767566"/>
        </w:pBdr>
        <w:shd w:val="clear" w:color="auto" w:fill="767566"/>
        <w:spacing w:line="240" w:lineRule="auto"/>
        <w:jc w:val="right"/>
        <w:rPr>
          <w:sz w:val="19"/>
          <w:szCs w:val="19"/>
        </w:rPr>
      </w:pPr>
      <w:bookmarkStart w:id="31" w:name="bookmark30"/>
      <w:bookmarkStart w:id="32" w:name="bookmark31"/>
      <w:r>
        <w:rPr>
          <w:color w:val="FFFFFF"/>
          <w:sz w:val="19"/>
          <w:szCs w:val="19"/>
        </w:rPr>
        <w:t>СООБЩЕСТВО</w:t>
      </w:r>
      <w:bookmarkEnd w:id="31"/>
      <w:bookmarkEnd w:id="32"/>
    </w:p>
    <w:p w:rsidR="00C87C5D" w:rsidRDefault="000764F8">
      <w:pPr>
        <w:spacing w:line="360" w:lineRule="exact"/>
      </w:pPr>
      <w:r>
        <w:rPr>
          <w:noProof/>
          <w:lang w:bidi="ar-SA"/>
        </w:rPr>
        <w:drawing>
          <wp:anchor distT="0" distB="0" distL="0" distR="0" simplePos="0" relativeHeight="62914697" behindDoc="1" locked="0" layoutInCell="1" allowOverlap="1" wp14:anchorId="38F3C030" wp14:editId="7A20B6D1">
            <wp:simplePos x="0" y="0"/>
            <wp:positionH relativeFrom="page">
              <wp:posOffset>5227955</wp:posOffset>
            </wp:positionH>
            <wp:positionV relativeFrom="paragraph">
              <wp:posOffset>12700</wp:posOffset>
            </wp:positionV>
            <wp:extent cx="377825" cy="450850"/>
            <wp:effectExtent l="0" t="0" r="0" b="0"/>
            <wp:wrapNone/>
            <wp:docPr id="46" name="Shape 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Picture box 47"/>
                    <pic:cNvPicPr/>
                  </pic:nvPicPr>
                  <pic:blipFill>
                    <a:blip r:embed="rId27"/>
                    <a:stretch/>
                  </pic:blipFill>
                  <pic:spPr>
                    <a:xfrm>
                      <a:off x="0" y="0"/>
                      <a:ext cx="377825" cy="450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87C5D" w:rsidRDefault="00C87C5D">
      <w:pPr>
        <w:spacing w:after="364" w:line="1" w:lineRule="exact"/>
      </w:pPr>
    </w:p>
    <w:p w:rsidR="00C87C5D" w:rsidRPr="006D456A" w:rsidRDefault="00C87C5D">
      <w:pPr>
        <w:spacing w:line="1" w:lineRule="exact"/>
        <w:rPr>
          <w:lang w:val="en-US"/>
        </w:rPr>
        <w:sectPr w:rsidR="00C87C5D" w:rsidRPr="006D456A" w:rsidSect="006D456A">
          <w:type w:val="continuous"/>
          <w:pgSz w:w="11900" w:h="16840"/>
          <w:pgMar w:top="320" w:right="19" w:bottom="1985" w:left="15" w:header="0" w:footer="3" w:gutter="0"/>
          <w:cols w:space="720"/>
          <w:noEndnote/>
          <w:docGrid w:linePitch="360"/>
        </w:sectPr>
      </w:pPr>
    </w:p>
    <w:p w:rsidR="00C87C5D" w:rsidRDefault="000764F8">
      <w:pPr>
        <w:spacing w:line="1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125829392" behindDoc="0" locked="0" layoutInCell="1" allowOverlap="1" wp14:anchorId="4C65C677" wp14:editId="777BA456">
                <wp:simplePos x="0" y="0"/>
                <wp:positionH relativeFrom="page">
                  <wp:posOffset>518795</wp:posOffset>
                </wp:positionH>
                <wp:positionV relativeFrom="paragraph">
                  <wp:posOffset>12700</wp:posOffset>
                </wp:positionV>
                <wp:extent cx="1344295" cy="435610"/>
                <wp:effectExtent l="0" t="0" r="0" b="0"/>
                <wp:wrapSquare wrapText="bothSides"/>
                <wp:docPr id="48" name="Shap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4295" cy="435610"/>
                        </a:xfrm>
                        <a:prstGeom prst="rect">
                          <a:avLst/>
                        </a:prstGeom>
                        <a:solidFill>
                          <a:srgbClr val="777978"/>
                        </a:solidFill>
                      </wps:spPr>
                      <wps:txbx>
                        <w:txbxContent>
                          <w:p w:rsidR="00C87C5D" w:rsidRDefault="000764F8">
                            <w:pPr>
                              <w:pStyle w:val="40"/>
                              <w:pBdr>
                                <w:top w:val="single" w:sz="0" w:space="0" w:color="767875"/>
                                <w:left w:val="single" w:sz="0" w:space="0" w:color="767875"/>
                                <w:bottom w:val="single" w:sz="0" w:space="0" w:color="767875"/>
                                <w:right w:val="single" w:sz="0" w:space="0" w:color="767875"/>
                              </w:pBdr>
                              <w:shd w:val="clear" w:color="auto" w:fill="767875"/>
                              <w:spacing w:line="276" w:lineRule="auto"/>
                            </w:pPr>
                            <w:r>
                              <w:rPr>
                                <w:color w:val="FFFFFF"/>
                              </w:rPr>
                              <w:t>По вопросам маркировки</w:t>
                            </w:r>
                          </w:p>
                          <w:p w:rsidR="00C87C5D" w:rsidRDefault="000764F8">
                            <w:pPr>
                              <w:pStyle w:val="40"/>
                              <w:pBdr>
                                <w:top w:val="single" w:sz="0" w:space="0" w:color="767875"/>
                                <w:left w:val="single" w:sz="0" w:space="0" w:color="767875"/>
                                <w:bottom w:val="single" w:sz="0" w:space="0" w:color="767875"/>
                                <w:right w:val="single" w:sz="0" w:space="0" w:color="767875"/>
                              </w:pBdr>
                              <w:shd w:val="clear" w:color="auto" w:fill="767875"/>
                              <w:spacing w:line="276" w:lineRule="auto"/>
                            </w:pPr>
                            <w:r>
                              <w:rPr>
                                <w:b/>
                                <w:bCs/>
                                <w:color w:val="FFFFFF"/>
                              </w:rPr>
                              <w:t xml:space="preserve">8(800)222-15-23, </w:t>
                            </w:r>
                            <w:hyperlink r:id="rId28" w:history="1">
                              <w:r>
                                <w:rPr>
                                  <w:b/>
                                  <w:bCs/>
                                  <w:color w:val="FFFFFF"/>
                                  <w:u w:val="single"/>
                                  <w:lang w:val="en-US" w:eastAsia="en-US" w:bidi="en-US"/>
                                </w:rPr>
                                <w:t>support</w:t>
                              </w:r>
                              <w:r w:rsidRPr="006D456A">
                                <w:rPr>
                                  <w:b/>
                                  <w:bCs/>
                                  <w:color w:val="FFFFFF"/>
                                  <w:u w:val="single"/>
                                  <w:lang w:eastAsia="en-US" w:bidi="en-US"/>
                                </w:rPr>
                                <w:t>@</w:t>
                              </w:r>
                              <w:r>
                                <w:rPr>
                                  <w:b/>
                                  <w:bCs/>
                                  <w:color w:val="FFFFFF"/>
                                  <w:u w:val="single"/>
                                  <w:lang w:val="en-US" w:eastAsia="en-US" w:bidi="en-US"/>
                                </w:rPr>
                                <w:t>crpt</w:t>
                              </w:r>
                              <w:r w:rsidRPr="006D456A">
                                <w:rPr>
                                  <w:b/>
                                  <w:bCs/>
                                  <w:color w:val="FFFFFF"/>
                                  <w:u w:val="single"/>
                                  <w:lang w:eastAsia="en-US" w:bidi="en-US"/>
                                </w:rPr>
                                <w:t>.</w:t>
                              </w:r>
                              <w:r>
                                <w:rPr>
                                  <w:b/>
                                  <w:bCs/>
                                  <w:color w:val="FFFFFF"/>
                                  <w:u w:val="single"/>
                                  <w:lang w:val="en-US" w:eastAsia="en-US" w:bidi="en-US"/>
                                </w:rPr>
                                <w:t>ru</w:t>
                              </w:r>
                            </w:hyperlink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4C65C677" id="Shape 48" o:spid="_x0000_s1030" type="#_x0000_t202" style="position:absolute;margin-left:40.85pt;margin-top:1pt;width:105.85pt;height:34.3pt;z-index:1258293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cdRngEAAC4DAAAOAAAAZHJzL2Uyb0RvYy54bWysUsFuGyEQvVfqPyDuNbbjxM3K60htlKpS&#10;1VZK+wEsC14kYNBAveu/74C9TtTeql5ghhke771h9zB5x44ak4XQ8tViyZkOCnobDi3/+ePp3XvO&#10;Upahlw6CbvlJJ/6wf/tmN8ZGr2EA12tkBBJSM8aWDznHRoikBu1lWkDUgYoG0MtMKR5Ej3IkdO/E&#10;erm8EyNgHxGUTolOH89Fvq/4xmiVvxmTdGau5cQt1xXr2pVV7HeyOaCMg1UXGvIfWHhpAz16hXqU&#10;WbJfaP+C8lYhJDB5ocALMMYqXTWQmtXyDzXPg4y6aiFzUrzalP4frPp6/I7M9i3f0KSC9DSj+iyj&#10;nMwZY2qo5zlSV54+wERDns8THRbNk0FfdlLDqE42n67W6ikzVS7dbDbr+1vOFNU2N7d3q+q9eLkd&#10;MeVPGjwrQcuRRlcdlccvKRMTap1bymMJnO2frHM1wUP30SE7Shrzdru931bydOVVmyhazpxLlKdu&#10;Oguf9XTQn0im+xzI4PJZ5gDnoLsEhU7BoKFUYpcPVKb+Oq9dL998/xsAAP//AwBQSwMEFAAGAAgA&#10;AAAhACA56RPdAAAABwEAAA8AAABkcnMvZG93bnJldi54bWxMj8FOwzAQRO9I/IO1SFwq6jSgtIRs&#10;qgqJA5xoQD078RJHie0Qu234e5ZTOY5mNPOm2M52ECeaQucdwmqZgCDXeN25FuHz4+VuAyJE5bQa&#10;vCOEHwqwLa+vCpVrf3Z7OlWxFVziQq4QTIxjLmVoDFkVln4kx96Xn6yKLKdW6kmdudwOMk2STFrV&#10;OV4waqRnQ01fHS1Ce/g2Fe0W2ULW+/fmTR/6/jVFvL2Zd08gIs3xEoY/fEaHkplqf3Q6iAFhs1pz&#10;EiHlR2ynj/cPIGqEdZKBLAv5n7/8BQAA//8DAFBLAQItABQABgAIAAAAIQC2gziS/gAAAOEBAAAT&#10;AAAAAAAAAAAAAAAAAAAAAABbQ29udGVudF9UeXBlc10ueG1sUEsBAi0AFAAGAAgAAAAhADj9If/W&#10;AAAAlAEAAAsAAAAAAAAAAAAAAAAALwEAAF9yZWxzLy5yZWxzUEsBAi0AFAAGAAgAAAAhAC+dx1Ge&#10;AQAALgMAAA4AAAAAAAAAAAAAAAAALgIAAGRycy9lMm9Eb2MueG1sUEsBAi0AFAAGAAgAAAAhACA5&#10;6RPdAAAABwEAAA8AAAAAAAAAAAAAAAAA+AMAAGRycy9kb3ducmV2LnhtbFBLBQYAAAAABAAEAPMA&#10;AAACBQAAAAA=&#10;" fillcolor="#777978" stroked="f">
                <v:textbox inset="0,0,0,0">
                  <w:txbxContent>
                    <w:p w:rsidR="00C87C5D" w:rsidRDefault="000764F8">
                      <w:pPr>
                        <w:pStyle w:val="40"/>
                        <w:pBdr>
                          <w:top w:val="single" w:sz="0" w:space="0" w:color="767875"/>
                          <w:left w:val="single" w:sz="0" w:space="0" w:color="767875"/>
                          <w:bottom w:val="single" w:sz="0" w:space="0" w:color="767875"/>
                          <w:right w:val="single" w:sz="0" w:space="0" w:color="767875"/>
                        </w:pBdr>
                        <w:shd w:val="clear" w:color="auto" w:fill="767875"/>
                        <w:spacing w:line="276" w:lineRule="auto"/>
                      </w:pPr>
                      <w:r>
                        <w:rPr>
                          <w:color w:val="FFFFFF"/>
                        </w:rPr>
                        <w:t>По вопросам маркировки</w:t>
                      </w:r>
                    </w:p>
                    <w:p w:rsidR="00C87C5D" w:rsidRDefault="000764F8">
                      <w:pPr>
                        <w:pStyle w:val="40"/>
                        <w:pBdr>
                          <w:top w:val="single" w:sz="0" w:space="0" w:color="767875"/>
                          <w:left w:val="single" w:sz="0" w:space="0" w:color="767875"/>
                          <w:bottom w:val="single" w:sz="0" w:space="0" w:color="767875"/>
                          <w:right w:val="single" w:sz="0" w:space="0" w:color="767875"/>
                        </w:pBdr>
                        <w:shd w:val="clear" w:color="auto" w:fill="767875"/>
                        <w:spacing w:line="276" w:lineRule="auto"/>
                      </w:pPr>
                      <w:r>
                        <w:rPr>
                          <w:b/>
                          <w:bCs/>
                          <w:color w:val="FFFFFF"/>
                        </w:rPr>
                        <w:t xml:space="preserve">8(800)222-15-23, </w:t>
                      </w:r>
                      <w:hyperlink r:id="rId29" w:history="1">
                        <w:r>
                          <w:rPr>
                            <w:b/>
                            <w:bCs/>
                            <w:color w:val="FFFFFF"/>
                            <w:u w:val="single"/>
                            <w:lang w:val="en-US" w:eastAsia="en-US" w:bidi="en-US"/>
                          </w:rPr>
                          <w:t>support</w:t>
                        </w:r>
                        <w:r w:rsidRPr="006D456A">
                          <w:rPr>
                            <w:b/>
                            <w:bCs/>
                            <w:color w:val="FFFFFF"/>
                            <w:u w:val="single"/>
                            <w:lang w:eastAsia="en-US" w:bidi="en-US"/>
                          </w:rPr>
                          <w:t>@</w:t>
                        </w:r>
                        <w:r>
                          <w:rPr>
                            <w:b/>
                            <w:bCs/>
                            <w:color w:val="FFFFFF"/>
                            <w:u w:val="single"/>
                            <w:lang w:val="en-US" w:eastAsia="en-US" w:bidi="en-US"/>
                          </w:rPr>
                          <w:t>crpt</w:t>
                        </w:r>
                        <w:r w:rsidRPr="006D456A">
                          <w:rPr>
                            <w:b/>
                            <w:bCs/>
                            <w:color w:val="FFFFFF"/>
                            <w:u w:val="single"/>
                            <w:lang w:eastAsia="en-US" w:bidi="en-US"/>
                          </w:rPr>
                          <w:t>.</w:t>
                        </w:r>
                        <w:r>
                          <w:rPr>
                            <w:b/>
                            <w:bCs/>
                            <w:color w:val="FFFFFF"/>
                            <w:u w:val="single"/>
                            <w:lang w:val="en-US" w:eastAsia="en-US" w:bidi="en-US"/>
                          </w:rPr>
                          <w:t>ru</w:t>
                        </w:r>
                      </w:hyperlink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C87C5D" w:rsidRDefault="000764F8">
      <w:pPr>
        <w:pStyle w:val="40"/>
        <w:pBdr>
          <w:top w:val="single" w:sz="0" w:space="0" w:color="777876"/>
          <w:left w:val="single" w:sz="0" w:space="0" w:color="777876"/>
          <w:bottom w:val="single" w:sz="0" w:space="0" w:color="777876"/>
          <w:right w:val="single" w:sz="0" w:space="0" w:color="777876"/>
        </w:pBdr>
        <w:shd w:val="clear" w:color="auto" w:fill="777876"/>
      </w:pPr>
      <w:r>
        <w:rPr>
          <w:color w:val="FFFFFF"/>
        </w:rPr>
        <w:t xml:space="preserve">Обсудите вопросы маркировки с другими участниками в Честном Сообществе </w:t>
      </w:r>
      <w:hyperlink r:id="rId30" w:history="1">
        <w:r>
          <w:rPr>
            <w:color w:val="FFFFFF"/>
            <w:u w:val="single"/>
            <w:lang w:val="en-US" w:eastAsia="en-US" w:bidi="en-US"/>
          </w:rPr>
          <w:t>https</w:t>
        </w:r>
        <w:r w:rsidRPr="006D456A">
          <w:rPr>
            <w:color w:val="FFFFFF"/>
            <w:u w:val="single"/>
            <w:lang w:eastAsia="en-US" w:bidi="en-US"/>
          </w:rPr>
          <w:t>://</w:t>
        </w:r>
        <w:r>
          <w:rPr>
            <w:color w:val="FFFFFF"/>
            <w:u w:val="single"/>
            <w:lang w:val="en-US" w:eastAsia="en-US" w:bidi="en-US"/>
          </w:rPr>
          <w:t>help</w:t>
        </w:r>
        <w:r w:rsidRPr="006D456A">
          <w:rPr>
            <w:color w:val="FFFFFF"/>
            <w:u w:val="single"/>
            <w:lang w:eastAsia="en-US" w:bidi="en-US"/>
          </w:rPr>
          <w:t>.</w:t>
        </w:r>
        <w:r>
          <w:rPr>
            <w:color w:val="FFFFFF"/>
            <w:u w:val="single"/>
            <w:lang w:val="en-US" w:eastAsia="en-US" w:bidi="en-US"/>
          </w:rPr>
          <w:t>markirovka</w:t>
        </w:r>
        <w:r w:rsidRPr="006D456A">
          <w:rPr>
            <w:color w:val="FFFFFF"/>
            <w:u w:val="single"/>
            <w:lang w:eastAsia="en-US" w:bidi="en-US"/>
          </w:rPr>
          <w:t>.</w:t>
        </w:r>
        <w:r>
          <w:rPr>
            <w:color w:val="FFFFFF"/>
            <w:u w:val="single"/>
            <w:lang w:val="en-US" w:eastAsia="en-US" w:bidi="en-US"/>
          </w:rPr>
          <w:t>ru</w:t>
        </w:r>
        <w:r w:rsidRPr="006D456A">
          <w:rPr>
            <w:color w:val="FFFFFF"/>
            <w:u w:val="single"/>
            <w:lang w:eastAsia="en-US" w:bidi="en-US"/>
          </w:rPr>
          <w:t>/</w:t>
        </w:r>
      </w:hyperlink>
    </w:p>
    <w:p w:rsidR="00C87C5D" w:rsidRDefault="000764F8">
      <w:pPr>
        <w:pStyle w:val="40"/>
        <w:pBdr>
          <w:top w:val="single" w:sz="0" w:space="0" w:color="787B7D"/>
          <w:left w:val="single" w:sz="0" w:space="0" w:color="787B7D"/>
          <w:bottom w:val="single" w:sz="0" w:space="0" w:color="787B7D"/>
          <w:right w:val="single" w:sz="0" w:space="0" w:color="787B7D"/>
        </w:pBdr>
        <w:shd w:val="clear" w:color="auto" w:fill="787B7D"/>
      </w:pPr>
      <w:r>
        <w:rPr>
          <w:color w:val="FFFFFF"/>
        </w:rPr>
        <w:t xml:space="preserve">По вопросам маркировки упакованной воды </w:t>
      </w:r>
      <w:hyperlink r:id="rId31" w:history="1">
        <w:r>
          <w:rPr>
            <w:color w:val="FFFFFF"/>
            <w:u w:val="single"/>
            <w:lang w:val="en-US" w:eastAsia="en-US" w:bidi="en-US"/>
          </w:rPr>
          <w:t>water</w:t>
        </w:r>
        <w:r w:rsidRPr="006D456A">
          <w:rPr>
            <w:color w:val="FFFFFF"/>
            <w:u w:val="single"/>
            <w:lang w:eastAsia="en-US" w:bidi="en-US"/>
          </w:rPr>
          <w:t>@</w:t>
        </w:r>
        <w:r>
          <w:rPr>
            <w:color w:val="FFFFFF"/>
            <w:u w:val="single"/>
            <w:lang w:val="en-US" w:eastAsia="en-US" w:bidi="en-US"/>
          </w:rPr>
          <w:t>crpt</w:t>
        </w:r>
        <w:r w:rsidRPr="006D456A">
          <w:rPr>
            <w:color w:val="FFFFFF"/>
            <w:u w:val="single"/>
            <w:lang w:eastAsia="en-US" w:bidi="en-US"/>
          </w:rPr>
          <w:t>.</w:t>
        </w:r>
        <w:r>
          <w:rPr>
            <w:color w:val="FFFFFF"/>
            <w:u w:val="single"/>
            <w:lang w:val="en-US" w:eastAsia="en-US" w:bidi="en-US"/>
          </w:rPr>
          <w:t>ru</w:t>
        </w:r>
      </w:hyperlink>
    </w:p>
    <w:sectPr w:rsidR="00C87C5D">
      <w:pgSz w:w="11900" w:h="16840"/>
      <w:pgMar w:top="500" w:right="989" w:bottom="420" w:left="4273" w:header="0" w:footer="3" w:gutter="0"/>
      <w:cols w:num="2" w:space="1243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316F" w:rsidRDefault="00E7316F">
      <w:r>
        <w:separator/>
      </w:r>
    </w:p>
  </w:endnote>
  <w:endnote w:type="continuationSeparator" w:id="0">
    <w:p w:rsidR="00E7316F" w:rsidRDefault="00E73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316F" w:rsidRDefault="00E7316F"/>
  </w:footnote>
  <w:footnote w:type="continuationSeparator" w:id="0">
    <w:p w:rsidR="00E7316F" w:rsidRDefault="00E7316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1E7B5D"/>
    <w:multiLevelType w:val="multilevel"/>
    <w:tmpl w:val="E458C57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C5D"/>
    <w:rsid w:val="000764F8"/>
    <w:rsid w:val="002E5AA3"/>
    <w:rsid w:val="006760D3"/>
    <w:rsid w:val="006D456A"/>
    <w:rsid w:val="00C87C5D"/>
    <w:rsid w:val="00CF763F"/>
    <w:rsid w:val="00E7316F"/>
    <w:rsid w:val="00F05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75E74B-20C5-4803-A9D4-5E6B3FFB5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0">
    <w:name w:val="Заголовок №1_"/>
    <w:basedOn w:val="a0"/>
    <w:link w:val="11"/>
    <w:rPr>
      <w:rFonts w:ascii="Arial" w:eastAsia="Arial" w:hAnsi="Arial" w:cs="Arial"/>
      <w:b w:val="0"/>
      <w:bCs w:val="0"/>
      <w:i w:val="0"/>
      <w:iCs w:val="0"/>
      <w:smallCaps w:val="0"/>
      <w:strike w:val="0"/>
      <w:color w:val="EBEBEB"/>
      <w:sz w:val="34"/>
      <w:szCs w:val="34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1">
    <w:name w:val="Заголовок №3_"/>
    <w:basedOn w:val="a0"/>
    <w:link w:val="32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color w:val="6A6D72"/>
      <w:sz w:val="18"/>
      <w:szCs w:val="18"/>
      <w:u w:val="none"/>
    </w:rPr>
  </w:style>
  <w:style w:type="character" w:customStyle="1" w:styleId="a6">
    <w:name w:val="Подпись к картинке_"/>
    <w:basedOn w:val="a0"/>
    <w:link w:val="a7"/>
    <w:rPr>
      <w:rFonts w:ascii="Arial" w:eastAsia="Arial" w:hAnsi="Arial" w:cs="Arial"/>
      <w:b w:val="0"/>
      <w:bCs w:val="0"/>
      <w:i w:val="0"/>
      <w:iCs w:val="0"/>
      <w:smallCaps w:val="0"/>
      <w:strike w:val="0"/>
      <w:color w:val="EBEBEB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 w:val="0"/>
      <w:iCs w:val="0"/>
      <w:smallCaps w:val="0"/>
      <w:strike w:val="0"/>
      <w:color w:val="EBEBEB"/>
      <w:sz w:val="16"/>
      <w:szCs w:val="16"/>
      <w:u w:val="none"/>
    </w:rPr>
  </w:style>
  <w:style w:type="character" w:customStyle="1" w:styleId="41">
    <w:name w:val="Заголовок №4_"/>
    <w:basedOn w:val="a0"/>
    <w:link w:val="42"/>
    <w:rPr>
      <w:rFonts w:ascii="Arial" w:eastAsia="Arial" w:hAnsi="Arial" w:cs="Arial"/>
      <w:b/>
      <w:bCs/>
      <w:i w:val="0"/>
      <w:iCs w:val="0"/>
      <w:smallCaps w:val="0"/>
      <w:strike w:val="0"/>
      <w:color w:val="6A6D72"/>
      <w:sz w:val="18"/>
      <w:szCs w:val="18"/>
      <w:u w:val="none"/>
    </w:rPr>
  </w:style>
  <w:style w:type="character" w:customStyle="1" w:styleId="21">
    <w:name w:val="Заголовок №2_"/>
    <w:basedOn w:val="a0"/>
    <w:link w:val="22"/>
    <w:rPr>
      <w:rFonts w:ascii="Arial" w:eastAsia="Arial" w:hAnsi="Arial" w:cs="Arial"/>
      <w:b/>
      <w:bCs/>
      <w:i w:val="0"/>
      <w:iCs w:val="0"/>
      <w:smallCaps w:val="0"/>
      <w:strike w:val="0"/>
      <w:color w:val="EBEBEB"/>
      <w:sz w:val="30"/>
      <w:szCs w:val="3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line="288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Другое"/>
    <w:basedOn w:val="a"/>
    <w:link w:val="a4"/>
    <w:pPr>
      <w:shd w:val="clear" w:color="auto" w:fill="FFFFFF"/>
      <w:spacing w:line="288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600"/>
      <w:outlineLvl w:val="0"/>
    </w:pPr>
    <w:rPr>
      <w:rFonts w:ascii="Arial" w:eastAsia="Arial" w:hAnsi="Arial" w:cs="Arial"/>
      <w:color w:val="EBEBEB"/>
      <w:sz w:val="34"/>
      <w:szCs w:val="34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20" w:line="298" w:lineRule="auto"/>
      <w:jc w:val="center"/>
    </w:pPr>
    <w:rPr>
      <w:rFonts w:ascii="Arial" w:eastAsia="Arial" w:hAnsi="Arial" w:cs="Arial"/>
      <w:sz w:val="20"/>
      <w:szCs w:val="20"/>
    </w:rPr>
  </w:style>
  <w:style w:type="paragraph" w:customStyle="1" w:styleId="32">
    <w:name w:val="Заголовок №3"/>
    <w:basedOn w:val="a"/>
    <w:link w:val="31"/>
    <w:pPr>
      <w:shd w:val="clear" w:color="auto" w:fill="FFFFFF"/>
      <w:jc w:val="center"/>
      <w:outlineLvl w:val="2"/>
    </w:pPr>
    <w:rPr>
      <w:rFonts w:ascii="Arial" w:eastAsia="Arial" w:hAnsi="Arial" w:cs="Arial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6" w:lineRule="auto"/>
    </w:pPr>
    <w:rPr>
      <w:rFonts w:ascii="Arial" w:eastAsia="Arial" w:hAnsi="Arial" w:cs="Arial"/>
      <w:color w:val="6A6D72"/>
      <w:sz w:val="18"/>
      <w:szCs w:val="18"/>
    </w:rPr>
  </w:style>
  <w:style w:type="paragraph" w:customStyle="1" w:styleId="a7">
    <w:name w:val="Подпись к картинке"/>
    <w:basedOn w:val="a"/>
    <w:link w:val="a6"/>
    <w:pPr>
      <w:shd w:val="clear" w:color="auto" w:fill="FFFFFF"/>
      <w:spacing w:after="30"/>
    </w:pPr>
    <w:rPr>
      <w:rFonts w:ascii="Arial" w:eastAsia="Arial" w:hAnsi="Arial" w:cs="Arial"/>
      <w:color w:val="EBEBEB"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83" w:lineRule="auto"/>
    </w:pPr>
    <w:rPr>
      <w:rFonts w:ascii="Arial" w:eastAsia="Arial" w:hAnsi="Arial" w:cs="Arial"/>
      <w:color w:val="EBEBEB"/>
      <w:sz w:val="16"/>
      <w:szCs w:val="16"/>
    </w:rPr>
  </w:style>
  <w:style w:type="paragraph" w:customStyle="1" w:styleId="42">
    <w:name w:val="Заголовок №4"/>
    <w:basedOn w:val="a"/>
    <w:link w:val="41"/>
    <w:pPr>
      <w:shd w:val="clear" w:color="auto" w:fill="FFFFFF"/>
      <w:spacing w:line="250" w:lineRule="auto"/>
      <w:outlineLvl w:val="3"/>
    </w:pPr>
    <w:rPr>
      <w:rFonts w:ascii="Arial" w:eastAsia="Arial" w:hAnsi="Arial" w:cs="Arial"/>
      <w:b/>
      <w:bCs/>
      <w:color w:val="6A6D72"/>
      <w:sz w:val="18"/>
      <w:szCs w:val="18"/>
    </w:rPr>
  </w:style>
  <w:style w:type="paragraph" w:customStyle="1" w:styleId="22">
    <w:name w:val="Заголовок №2"/>
    <w:basedOn w:val="a"/>
    <w:link w:val="21"/>
    <w:pPr>
      <w:shd w:val="clear" w:color="auto" w:fill="FFFFFF"/>
      <w:outlineLvl w:val="1"/>
    </w:pPr>
    <w:rPr>
      <w:rFonts w:ascii="Arial" w:eastAsia="Arial" w:hAnsi="Arial" w:cs="Arial"/>
      <w:b/>
      <w:bCs/>
      <w:color w:val="EBEBEB"/>
      <w:sz w:val="30"/>
      <w:szCs w:val="30"/>
    </w:rPr>
  </w:style>
  <w:style w:type="character" w:styleId="a8">
    <w:name w:val="Hyperlink"/>
    <w:basedOn w:val="a0"/>
    <w:uiPriority w:val="99"/>
    <w:unhideWhenUsed/>
    <w:rsid w:val="006D456A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D456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D456A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hyperlink" Target="mailto:support@crpt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hyperlink" Target="mailto:support@crpt.ru" TargetMode="Externa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hyperlink" Target="mailto:water@crpt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hyperlink" Target="https://help.markirovk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999</Words>
  <Characters>5697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бике</dc:creator>
  <cp:lastModifiedBy>Liliya</cp:lastModifiedBy>
  <cp:revision>2</cp:revision>
  <dcterms:created xsi:type="dcterms:W3CDTF">2023-02-06T09:34:00Z</dcterms:created>
  <dcterms:modified xsi:type="dcterms:W3CDTF">2023-02-06T09:34:00Z</dcterms:modified>
</cp:coreProperties>
</file>